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3"/>
      </w:tblGrid>
      <w:tr w:rsidR="00C56B62" w:rsidRPr="009537B9" w14:paraId="63BEF633" w14:textId="77777777" w:rsidTr="00C56B62">
        <w:trPr>
          <w:trHeight w:val="300"/>
          <w:tblCellSpacing w:w="0" w:type="dxa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B89ED" w14:textId="77777777" w:rsidR="00C56B62" w:rsidRPr="00C56B62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56B62">
              <w:rPr>
                <w:rFonts w:ascii="Calibri" w:hAnsi="Calibri" w:cs="Calibri"/>
                <w:b/>
                <w:bCs/>
              </w:rPr>
              <w:t xml:space="preserve">Индивидуальный предприниматель </w:t>
            </w:r>
          </w:p>
          <w:p w14:paraId="32E70531" w14:textId="77777777" w:rsidR="00C56B62" w:rsidRPr="009537B9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9537B9">
              <w:rPr>
                <w:rFonts w:ascii="Calibri" w:hAnsi="Calibri" w:cs="Calibri"/>
              </w:rPr>
              <w:t>Головач Александр Александрович</w:t>
            </w:r>
          </w:p>
        </w:tc>
      </w:tr>
      <w:tr w:rsidR="00C56B62" w:rsidRPr="009537B9" w14:paraId="784A745C" w14:textId="77777777" w:rsidTr="00C56B62">
        <w:trPr>
          <w:trHeight w:val="300"/>
          <w:tblCellSpacing w:w="0" w:type="dxa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86725" w14:textId="40D2A7DD" w:rsidR="00C56B62" w:rsidRPr="00C56B62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56B62">
              <w:rPr>
                <w:rFonts w:ascii="Calibri" w:hAnsi="Calibri" w:cs="Calibri"/>
                <w:b/>
                <w:bCs/>
              </w:rPr>
              <w:t xml:space="preserve">ИНН </w:t>
            </w:r>
          </w:p>
          <w:p w14:paraId="31121297" w14:textId="77777777" w:rsidR="00C56B62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9537B9">
              <w:rPr>
                <w:rFonts w:ascii="Calibri" w:hAnsi="Calibri" w:cs="Calibri"/>
                <w:bCs/>
                <w:color w:val="000000"/>
              </w:rPr>
              <w:t>500707356037</w:t>
            </w:r>
          </w:p>
          <w:p w14:paraId="2D2E3AED" w14:textId="77777777" w:rsidR="00C56B62" w:rsidRPr="00C56B62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56B62">
              <w:rPr>
                <w:rFonts w:ascii="Calibri" w:hAnsi="Calibri" w:cs="Calibri"/>
                <w:b/>
                <w:bCs/>
              </w:rPr>
              <w:t>ОГРНИП</w:t>
            </w:r>
          </w:p>
          <w:p w14:paraId="2389CB56" w14:textId="50D241AC" w:rsidR="00C56B62" w:rsidRPr="009537B9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9537B9">
              <w:rPr>
                <w:rFonts w:ascii="Calibri" w:hAnsi="Calibri" w:cs="Calibri"/>
                <w:bCs/>
                <w:color w:val="000000"/>
              </w:rPr>
              <w:t>321784700068564</w:t>
            </w:r>
          </w:p>
        </w:tc>
      </w:tr>
      <w:tr w:rsidR="00C56B62" w:rsidRPr="009537B9" w14:paraId="4E2FAAFF" w14:textId="77777777" w:rsidTr="00C56B62">
        <w:trPr>
          <w:tblCellSpacing w:w="0" w:type="dxa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8BD8B" w14:textId="77777777" w:rsidR="00C56B62" w:rsidRPr="00C56B62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56B62">
              <w:rPr>
                <w:rFonts w:ascii="Calibri" w:hAnsi="Calibri" w:cs="Calibri"/>
                <w:b/>
                <w:bCs/>
              </w:rPr>
              <w:t xml:space="preserve">Расчетный счет </w:t>
            </w:r>
          </w:p>
          <w:p w14:paraId="6441DFB2" w14:textId="61976EF6" w:rsidR="00C56B62" w:rsidRPr="009537B9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9537B9">
              <w:rPr>
                <w:rFonts w:ascii="Calibri" w:hAnsi="Calibri" w:cs="Calibri"/>
              </w:rPr>
              <w:t xml:space="preserve">№ </w:t>
            </w:r>
            <w:r w:rsidRPr="009537B9">
              <w:rPr>
                <w:rFonts w:ascii="Calibri" w:hAnsi="Calibri" w:cs="Calibri"/>
                <w:spacing w:val="-3"/>
                <w:shd w:val="clear" w:color="auto" w:fill="FFFFFF"/>
              </w:rPr>
              <w:t>40802810501500150531</w:t>
            </w:r>
          </w:p>
        </w:tc>
      </w:tr>
      <w:tr w:rsidR="00C56B62" w:rsidRPr="009537B9" w14:paraId="30EE8608" w14:textId="77777777" w:rsidTr="00C56B62">
        <w:trPr>
          <w:trHeight w:val="300"/>
          <w:tblCellSpacing w:w="0" w:type="dxa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AE2DA" w14:textId="77777777" w:rsidR="00C56B62" w:rsidRPr="00C56B62" w:rsidRDefault="00C56B62" w:rsidP="0071189B">
            <w:pPr>
              <w:shd w:val="clear" w:color="auto" w:fill="FAFBFE"/>
              <w:spacing w:after="120" w:line="360" w:lineRule="auto"/>
              <w:rPr>
                <w:rFonts w:ascii="Calibri" w:hAnsi="Calibri" w:cs="Calibri"/>
                <w:b/>
                <w:bCs/>
              </w:rPr>
            </w:pPr>
            <w:r w:rsidRPr="00C56B62">
              <w:rPr>
                <w:rFonts w:ascii="Calibri" w:hAnsi="Calibri" w:cs="Calibri"/>
                <w:b/>
                <w:bCs/>
              </w:rPr>
              <w:t>Банк</w:t>
            </w:r>
          </w:p>
          <w:p w14:paraId="7ADDA548" w14:textId="2DB69EE8" w:rsidR="00C56B62" w:rsidRPr="009537B9" w:rsidRDefault="00C56B62" w:rsidP="0071189B">
            <w:pPr>
              <w:shd w:val="clear" w:color="auto" w:fill="FAFBFE"/>
              <w:spacing w:after="120" w:line="360" w:lineRule="auto"/>
              <w:rPr>
                <w:rFonts w:ascii="Calibri" w:hAnsi="Calibri" w:cs="Calibri"/>
                <w:spacing w:val="-3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9537B9">
              <w:rPr>
                <w:rFonts w:ascii="Calibri" w:hAnsi="Calibri" w:cs="Calibri"/>
              </w:rPr>
              <w:t xml:space="preserve">в </w:t>
            </w:r>
            <w:r w:rsidRPr="009537B9">
              <w:rPr>
                <w:rFonts w:ascii="Calibri" w:hAnsi="Calibri" w:cs="Calibri"/>
                <w:spacing w:val="-3"/>
                <w:shd w:val="clear" w:color="auto" w:fill="FFFFFF"/>
              </w:rPr>
              <w:t>Филиал Точка Публичного акционерного общества</w:t>
            </w:r>
          </w:p>
          <w:p w14:paraId="241ABDC2" w14:textId="77777777" w:rsidR="00C56B62" w:rsidRPr="009537B9" w:rsidRDefault="00C56B62" w:rsidP="0071189B">
            <w:pPr>
              <w:shd w:val="clear" w:color="auto" w:fill="FAFBFE"/>
              <w:spacing w:after="120"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537B9">
              <w:rPr>
                <w:rFonts w:ascii="Calibri" w:hAnsi="Calibri" w:cs="Calibri"/>
                <w:spacing w:val="-3"/>
                <w:shd w:val="clear" w:color="auto" w:fill="FFFFFF"/>
              </w:rPr>
              <w:t>Банка «Финансовая Корпорация Открытие»</w:t>
            </w:r>
          </w:p>
        </w:tc>
      </w:tr>
      <w:tr w:rsidR="00C56B62" w:rsidRPr="009537B9" w14:paraId="6C7084D1" w14:textId="77777777" w:rsidTr="00C56B62">
        <w:trPr>
          <w:tblCellSpacing w:w="0" w:type="dxa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704C2" w14:textId="77777777" w:rsidR="00C56B62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  <w:spacing w:val="-3"/>
                <w:shd w:val="clear" w:color="auto" w:fill="FFFFFF"/>
              </w:rPr>
            </w:pPr>
            <w:r w:rsidRPr="00C56B62">
              <w:rPr>
                <w:rFonts w:ascii="Calibri" w:hAnsi="Calibri" w:cs="Calibri"/>
                <w:b/>
                <w:bCs/>
              </w:rPr>
              <w:t>К/с</w:t>
            </w:r>
            <w:r w:rsidRPr="009537B9">
              <w:rPr>
                <w:rFonts w:ascii="Calibri" w:hAnsi="Calibri" w:cs="Calibri"/>
              </w:rPr>
              <w:t xml:space="preserve"> </w:t>
            </w:r>
          </w:p>
          <w:p w14:paraId="01B734C8" w14:textId="20DDA45B" w:rsidR="00C56B62" w:rsidRPr="009537B9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9537B9">
              <w:rPr>
                <w:rFonts w:ascii="Calibri" w:hAnsi="Calibri" w:cs="Calibri"/>
                <w:spacing w:val="-3"/>
                <w:shd w:val="clear" w:color="auto" w:fill="FFFFFF"/>
              </w:rPr>
              <w:t>30101810845250000999</w:t>
            </w:r>
          </w:p>
        </w:tc>
      </w:tr>
      <w:tr w:rsidR="00C56B62" w:rsidRPr="009537B9" w14:paraId="5A6FC5F1" w14:textId="77777777" w:rsidTr="00C56B62">
        <w:trPr>
          <w:trHeight w:val="300"/>
          <w:tblCellSpacing w:w="0" w:type="dxa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59D2D" w14:textId="77777777" w:rsidR="00C56B62" w:rsidRPr="00C56B62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56B62">
              <w:rPr>
                <w:rFonts w:ascii="Calibri" w:hAnsi="Calibri" w:cs="Calibri"/>
                <w:b/>
                <w:bCs/>
              </w:rPr>
              <w:t xml:space="preserve">БИК </w:t>
            </w:r>
          </w:p>
          <w:p w14:paraId="3C747315" w14:textId="2C7E6E2E" w:rsidR="00C56B62" w:rsidRPr="009537B9" w:rsidRDefault="00C56B62" w:rsidP="0071189B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9537B9">
              <w:rPr>
                <w:rFonts w:ascii="Calibri" w:hAnsi="Calibri" w:cs="Calibri"/>
                <w:spacing w:val="-3"/>
                <w:shd w:val="clear" w:color="auto" w:fill="FFFFFF"/>
              </w:rPr>
              <w:t>044525999</w:t>
            </w:r>
          </w:p>
        </w:tc>
      </w:tr>
    </w:tbl>
    <w:p w14:paraId="4CD245F7" w14:textId="77777777" w:rsidR="00C56B62" w:rsidRDefault="00C56B62"/>
    <w:sectPr w:rsidR="00C5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62"/>
    <w:rsid w:val="00C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B881E"/>
  <w15:chartTrackingRefBased/>
  <w15:docId w15:val="{6BA7484F-487F-D541-8014-0F2B4FC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62"/>
    <w:pPr>
      <w:widowControl w:val="0"/>
      <w:suppressAutoHyphens/>
      <w:spacing w:line="276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2021-10-13T09:40:00Z</dcterms:created>
  <dcterms:modified xsi:type="dcterms:W3CDTF">2021-10-13T09:44:00Z</dcterms:modified>
</cp:coreProperties>
</file>