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English: </w:t>
      </w: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Work: API (jobs posting, getting applications)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rPr/>
      </w:pPr>
      <w:bookmarkStart w:colFirst="0" w:colLast="0" w:name="_wnwgfcvu3o3o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rPr/>
      </w:pPr>
      <w:bookmarkStart w:colFirst="0" w:colLast="0" w:name="_1o0rbnbwfl5" w:id="1"/>
      <w:bookmarkEnd w:id="1"/>
      <w:r w:rsidDel="00000000" w:rsidR="00000000" w:rsidRPr="00000000">
        <w:rPr>
          <w:rtl w:val="0"/>
        </w:rPr>
        <w:t xml:space="preserve">Мета</w:t>
      </w:r>
    </w:p>
    <w:p w:rsidR="00000000" w:rsidDel="00000000" w:rsidP="00000000" w:rsidRDefault="00000000" w:rsidRPr="00000000" w14:paraId="00000004">
      <w:pPr>
        <w:pStyle w:val="Subtitle"/>
        <w:rPr>
          <w:rFonts w:ascii="Arial" w:cs="Arial" w:eastAsia="Arial" w:hAnsi="Arial"/>
          <w:i w:val="0"/>
          <w:color w:val="000000"/>
          <w:sz w:val="22"/>
          <w:szCs w:val="22"/>
        </w:rPr>
      </w:pPr>
      <w:bookmarkStart w:colFirst="0" w:colLast="0" w:name="_trdd5cyb8j0k" w:id="2"/>
      <w:bookmarkEnd w:id="2"/>
      <w:r w:rsidDel="00000000" w:rsidR="00000000" w:rsidRPr="00000000">
        <w:rPr>
          <w:rFonts w:ascii="Arial" w:cs="Arial" w:eastAsia="Arial" w:hAnsi="Arial"/>
          <w:i w:val="0"/>
          <w:color w:val="000000"/>
          <w:sz w:val="22"/>
          <w:szCs w:val="22"/>
          <w:rtl w:val="0"/>
        </w:rPr>
        <w:t xml:space="preserve">Надати можливість публікувати вакансії та отримувати на них відгуки не тільки за допомогою сайту, а й з використанням сторонніх програм за допомогою певного протоколу — </w:t>
      </w:r>
      <w:hyperlink r:id="rId7">
        <w:r w:rsidDel="00000000" w:rsidR="00000000" w:rsidRPr="00000000">
          <w:rPr>
            <w:rFonts w:ascii="Arial" w:cs="Arial" w:eastAsia="Arial" w:hAnsi="Arial"/>
            <w:i w:val="0"/>
            <w:color w:val="1155cc"/>
            <w:sz w:val="22"/>
            <w:szCs w:val="22"/>
            <w:u w:val="single"/>
            <w:rtl w:val="0"/>
          </w:rPr>
          <w:t xml:space="preserve">API</w:t>
        </w:r>
      </w:hyperlink>
      <w:r w:rsidDel="00000000" w:rsidR="00000000" w:rsidRPr="00000000">
        <w:rPr>
          <w:rFonts w:ascii="Arial" w:cs="Arial" w:eastAsia="Arial" w:hAnsi="Arial"/>
          <w:i w:val="0"/>
          <w:color w:val="00000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5">
      <w:pPr>
        <w:pStyle w:val="Subtitle"/>
        <w:rPr/>
      </w:pPr>
      <w:bookmarkStart w:colFirst="0" w:colLast="0" w:name="_xm029qw7wxj4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Subtitle"/>
        <w:rPr/>
      </w:pPr>
      <w:bookmarkStart w:colFirst="0" w:colLast="0" w:name="_ed2mdg9xu81j" w:id="4"/>
      <w:bookmarkEnd w:id="4"/>
      <w:r w:rsidDel="00000000" w:rsidR="00000000" w:rsidRPr="00000000">
        <w:rPr>
          <w:rtl w:val="0"/>
        </w:rPr>
        <w:t xml:space="preserve">Зміст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7">
          <w:pPr>
            <w:spacing w:before="80" w:line="240" w:lineRule="auto"/>
            <w:rPr>
              <w:color w:val="1155cc"/>
              <w:u w:val="single"/>
            </w:rPr>
          </w:pPr>
          <w:r w:rsidDel="00000000" w:rsidR="00000000" w:rsidRPr="00000000">
            <w:fldChar w:fldCharType="begin"/>
            <w:instrText xml:space="preserve"> TOC \h \u \z \n \t "Heading 1,1,Heading 2,2,Heading 3,3,Heading 4,4,Heading 5,5,Heading 6,6,"</w:instrText>
            <w:fldChar w:fldCharType="separate"/>
          </w:r>
          <w:hyperlink w:anchor="_66105nyqm543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Авторизація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8">
          <w:pPr>
            <w:spacing w:before="200" w:line="240" w:lineRule="auto"/>
            <w:rPr>
              <w:color w:val="1155cc"/>
              <w:u w:val="single"/>
            </w:rPr>
          </w:pPr>
          <w:hyperlink w:anchor="_qo7a76dspeyw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Довідники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9">
          <w:pPr>
            <w:spacing w:before="200" w:line="240" w:lineRule="auto"/>
            <w:rPr>
              <w:color w:val="1155cc"/>
              <w:u w:val="single"/>
            </w:rPr>
          </w:pPr>
          <w:hyperlink w:anchor="_dkvtkfqv2gmn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Вакансії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A">
          <w:pPr>
            <w:spacing w:before="200" w:line="240" w:lineRule="auto"/>
            <w:rPr>
              <w:color w:val="1155cc"/>
              <w:u w:val="single"/>
            </w:rPr>
          </w:pPr>
          <w:hyperlink w:anchor="_vb0q502kjhib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Відгуки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Subtitle"/>
        <w:rPr/>
      </w:pPr>
      <w:bookmarkStart w:colFirst="0" w:colLast="0" w:name="_csiq6bgph4br" w:id="5"/>
      <w:bookmarkEnd w:id="5"/>
      <w:r w:rsidDel="00000000" w:rsidR="00000000" w:rsidRPr="00000000">
        <w:rPr>
          <w:rtl w:val="0"/>
        </w:rPr>
        <w:t xml:space="preserve">Вихідні дані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API використовує концепцію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REST</w:t>
        </w:r>
      </w:hyperlink>
      <w:r w:rsidDel="00000000" w:rsidR="00000000" w:rsidRPr="00000000">
        <w:rPr>
          <w:rtl w:val="0"/>
        </w:rPr>
        <w:t xml:space="preserve"> і технологію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JSON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Адреси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https://api.work.ua/</w:t>
        </w:r>
      </w:hyperlink>
      <w:r w:rsidDel="00000000" w:rsidR="00000000" w:rsidRPr="00000000">
        <w:rPr>
          <w:rtl w:val="0"/>
        </w:rPr>
        <w:t xml:space="preserve"> протокол https.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Деякі ресурси будуть доступні тільки за авторизацією (публікація, відгуки).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Перша версія API працюватиме за урлом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https://api.work.ua/</w:t>
        </w:r>
      </w:hyperlink>
      <w:r w:rsidDel="00000000" w:rsidR="00000000" w:rsidRPr="00000000">
        <w:rPr>
          <w:rtl w:val="0"/>
        </w:rPr>
        <w:t xml:space="preserve">, коли нам знадобиться нова версія апі, ми її віддаватимемо за адресою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https://api.work.ua/v2/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rPr/>
      </w:pPr>
      <w:bookmarkStart w:colFirst="0" w:colLast="0" w:name="_66105nyqm543" w:id="6"/>
      <w:bookmarkEnd w:id="6"/>
      <w:r w:rsidDel="00000000" w:rsidR="00000000" w:rsidRPr="00000000">
        <w:rPr>
          <w:rtl w:val="0"/>
        </w:rPr>
        <w:t xml:space="preserve">Авторизація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Авторизація відбувається за типом HTTP Basic Authentication.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Використовується логін і пароль користувача на сайті.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Передається в заголовку Authorization рядок виду login:password в кодуванні base64, виглядає так</w:t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  <w:t xml:space="preserve">Authorization: Basic bWF4QHdvcmsudWE6eGFt</w:t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  <w:t xml:space="preserve">для користувача max@work.ua з паролем xam.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0" w:lineRule="auto"/>
        <w:rPr>
          <w:rFonts w:ascii="Trebuchet MS" w:cs="Trebuchet MS" w:eastAsia="Trebuchet MS" w:hAnsi="Trebuchet MS"/>
          <w:i w:val="1"/>
          <w:color w:val="666666"/>
          <w:sz w:val="26"/>
          <w:szCs w:val="26"/>
        </w:rPr>
      </w:pPr>
      <w:r w:rsidDel="00000000" w:rsidR="00000000" w:rsidRPr="00000000">
        <w:rPr>
          <w:rFonts w:ascii="Trebuchet MS" w:cs="Trebuchet MS" w:eastAsia="Trebuchet MS" w:hAnsi="Trebuchet MS"/>
          <w:i w:val="1"/>
          <w:color w:val="666666"/>
          <w:sz w:val="26"/>
          <w:szCs w:val="26"/>
          <w:rtl w:val="0"/>
        </w:rPr>
        <w:t xml:space="preserve">Відповідь сервера в разі невдалого логіна</w:t>
      </w:r>
    </w:p>
    <w:p w:rsidR="00000000" w:rsidDel="00000000" w:rsidP="00000000" w:rsidRDefault="00000000" w:rsidRPr="00000000" w14:paraId="0000001B">
      <w:pPr>
        <w:spacing w:after="200" w:lineRule="auto"/>
        <w:rPr>
          <w:rFonts w:ascii="Trebuchet MS" w:cs="Trebuchet MS" w:eastAsia="Trebuchet MS" w:hAnsi="Trebuchet MS"/>
          <w:i w:val="1"/>
          <w:color w:val="666666"/>
          <w:sz w:val="26"/>
          <w:szCs w:val="26"/>
        </w:rPr>
      </w:pPr>
      <w:r w:rsidDel="00000000" w:rsidR="00000000" w:rsidRPr="00000000">
        <w:rPr>
          <w:rFonts w:ascii="Courier New" w:cs="Courier New" w:eastAsia="Courier New" w:hAnsi="Courier New"/>
          <w:color w:val="4b4b4b"/>
          <w:rtl w:val="0"/>
        </w:rPr>
        <w:t xml:space="preserve">HTTP/1.1 401 Unauthorized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0" w:lineRule="auto"/>
        <w:rPr>
          <w:rFonts w:ascii="Trebuchet MS" w:cs="Trebuchet MS" w:eastAsia="Trebuchet MS" w:hAnsi="Trebuchet MS"/>
          <w:i w:val="1"/>
          <w:color w:val="666666"/>
          <w:sz w:val="26"/>
          <w:szCs w:val="26"/>
        </w:rPr>
      </w:pPr>
      <w:r w:rsidDel="00000000" w:rsidR="00000000" w:rsidRPr="00000000">
        <w:rPr>
          <w:rFonts w:ascii="Trebuchet MS" w:cs="Trebuchet MS" w:eastAsia="Trebuchet MS" w:hAnsi="Trebuchet MS"/>
          <w:i w:val="1"/>
          <w:color w:val="666666"/>
          <w:sz w:val="26"/>
          <w:szCs w:val="26"/>
          <w:rtl w:val="0"/>
        </w:rPr>
        <w:t xml:space="preserve">Відповідь сервера, якщо користувач заблокований</w:t>
      </w:r>
    </w:p>
    <w:p w:rsidR="00000000" w:rsidDel="00000000" w:rsidP="00000000" w:rsidRDefault="00000000" w:rsidRPr="00000000" w14:paraId="0000001D">
      <w:pPr>
        <w:rPr>
          <w:rFonts w:ascii="Trebuchet MS" w:cs="Trebuchet MS" w:eastAsia="Trebuchet MS" w:hAnsi="Trebuchet MS"/>
          <w:i w:val="1"/>
          <w:color w:val="666666"/>
          <w:sz w:val="26"/>
          <w:szCs w:val="26"/>
        </w:rPr>
      </w:pPr>
      <w:r w:rsidDel="00000000" w:rsidR="00000000" w:rsidRPr="00000000">
        <w:rPr>
          <w:rFonts w:ascii="Courier New" w:cs="Courier New" w:eastAsia="Courier New" w:hAnsi="Courier New"/>
          <w:color w:val="4b4b4b"/>
          <w:rtl w:val="0"/>
        </w:rPr>
        <w:t xml:space="preserve">HTTP/1.1 403 Forbidden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ourier New" w:cs="Courier New" w:eastAsia="Courier New" w:hAnsi="Courier New"/>
          <w:color w:val="4b4b4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ourier New" w:cs="Courier New" w:eastAsia="Courier New" w:hAnsi="Courier New"/>
          <w:color w:val="4b4b4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1"/>
        <w:rPr/>
      </w:pPr>
      <w:bookmarkStart w:colFirst="0" w:colLast="0" w:name="_qo7a76dspeyw" w:id="7"/>
      <w:bookmarkEnd w:id="7"/>
      <w:r w:rsidDel="00000000" w:rsidR="00000000" w:rsidRPr="00000000">
        <w:rPr>
          <w:rtl w:val="0"/>
        </w:rPr>
        <w:t xml:space="preserve">Довідники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Довідники потрібні для зіставлення користувацьких ID-шок і ID-шок, що використовуються на нашому сервісі. Це міста, категорії, види зайнятості, досвід роботи, рівень освіти, тип публікації.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GET /dictionaries</w:t>
      </w:r>
      <w:r w:rsidDel="00000000" w:rsidR="00000000" w:rsidRPr="00000000">
        <w:rPr>
          <w:rtl w:val="0"/>
        </w:rPr>
        <w:t xml:space="preserve"> повертає об'єкт із довідниками полів і сутностей, що використовуються в нашому сервісі. Найчастіше кожен довідник складається зі списку об'єктів, що містять id та name.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Приклад:</w:t>
      </w:r>
      <w:hyperlink r:id="rId13">
        <w:r w:rsidDel="00000000" w:rsidR="00000000" w:rsidRPr="00000000">
          <w:rPr>
            <w:rtl w:val="0"/>
          </w:rPr>
          <w:t xml:space="preserve"> </w:t>
        </w:r>
      </w:hyperlink>
      <w:r w:rsidDel="00000000" w:rsidR="00000000" w:rsidRPr="00000000">
        <w:fldChar w:fldCharType="begin"/>
        <w:instrText xml:space="preserve"> HYPERLINK "https://api.work.ua/dictionaries"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https://api.work.ua/dictionaries</w:t>
      </w:r>
    </w:p>
    <w:p w:rsidR="00000000" w:rsidDel="00000000" w:rsidP="00000000" w:rsidRDefault="00000000" w:rsidRPr="00000000" w14:paraId="00000027">
      <w:pPr>
        <w:rPr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Список довідників: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town</w:t>
      </w:r>
      <w:r w:rsidDel="00000000" w:rsidR="00000000" w:rsidRPr="00000000">
        <w:rPr>
          <w:rtl w:val="0"/>
        </w:rPr>
        <w:t xml:space="preserve"> — міста для розміщення резюме;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category</w:t>
      </w:r>
      <w:r w:rsidDel="00000000" w:rsidR="00000000" w:rsidRPr="00000000">
        <w:rPr>
          <w:rtl w:val="0"/>
        </w:rPr>
        <w:t xml:space="preserve"> — категорії вакансій і резюме;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jobtype </w:t>
      </w:r>
      <w:r w:rsidDel="00000000" w:rsidR="00000000" w:rsidRPr="00000000">
        <w:rPr>
          <w:rtl w:val="0"/>
        </w:rPr>
        <w:t xml:space="preserve">— види зайнятості;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experience</w:t>
      </w:r>
      <w:r w:rsidDel="00000000" w:rsidR="00000000" w:rsidRPr="00000000">
        <w:rPr>
          <w:rtl w:val="0"/>
        </w:rPr>
        <w:t xml:space="preserve"> — досвід роботи;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education</w:t>
      </w:r>
      <w:r w:rsidDel="00000000" w:rsidR="00000000" w:rsidRPr="00000000">
        <w:rPr>
          <w:rtl w:val="0"/>
        </w:rPr>
        <w:t xml:space="preserve"> — рівень освіти;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publication_type</w:t>
      </w:r>
      <w:r w:rsidDel="00000000" w:rsidR="00000000" w:rsidRPr="00000000">
        <w:rPr>
          <w:rtl w:val="0"/>
        </w:rPr>
        <w:t xml:space="preserve"> — тип публікації вакансії;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gender</w:t>
      </w:r>
      <w:r w:rsidDel="00000000" w:rsidR="00000000" w:rsidRPr="00000000">
        <w:rPr>
          <w:rtl w:val="0"/>
        </w:rPr>
        <w:t xml:space="preserve"> — тип статі;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language</w:t>
      </w:r>
      <w:r w:rsidDel="00000000" w:rsidR="00000000" w:rsidRPr="00000000">
        <w:rPr>
          <w:rtl w:val="0"/>
        </w:rPr>
        <w:t xml:space="preserve"> — мови;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knowledge_level</w:t>
      </w:r>
      <w:r w:rsidDel="00000000" w:rsidR="00000000" w:rsidRPr="00000000">
        <w:rPr>
          <w:rtl w:val="0"/>
        </w:rPr>
        <w:t xml:space="preserve"> — рівні знання мови;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salary_resume </w:t>
      </w:r>
      <w:r w:rsidDel="00000000" w:rsidR="00000000" w:rsidRPr="00000000">
        <w:rPr>
          <w:rtl w:val="0"/>
        </w:rPr>
        <w:t xml:space="preserve">— рівні зарплати для пошуку кандидатів.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Кожен довідник можна отримати окремо за іменем, наприклад,</w:t>
      </w:r>
    </w:p>
    <w:p w:rsidR="00000000" w:rsidDel="00000000" w:rsidP="00000000" w:rsidRDefault="00000000" w:rsidRPr="00000000" w14:paraId="00000035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GET /dictionaries/town.</w:t>
      </w:r>
    </w:p>
    <w:p w:rsidR="00000000" w:rsidDel="00000000" w:rsidP="00000000" w:rsidRDefault="00000000" w:rsidRPr="00000000" w14:paraId="00000036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1"/>
        <w:rPr/>
      </w:pPr>
      <w:bookmarkStart w:colFirst="0" w:colLast="0" w:name="_dkvtkfqv2gmn" w:id="8"/>
      <w:bookmarkEnd w:id="8"/>
      <w:r w:rsidDel="00000000" w:rsidR="00000000" w:rsidRPr="00000000">
        <w:rPr>
          <w:rtl w:val="0"/>
        </w:rPr>
        <w:t xml:space="preserve">Вакансії</w:t>
      </w:r>
    </w:p>
    <w:p w:rsidR="00000000" w:rsidDel="00000000" w:rsidP="00000000" w:rsidRDefault="00000000" w:rsidRPr="00000000" w14:paraId="00000038">
      <w:pPr>
        <w:pStyle w:val="Heading3"/>
        <w:spacing w:after="200" w:lineRule="auto"/>
        <w:rPr/>
      </w:pPr>
      <w:bookmarkStart w:colFirst="0" w:colLast="0" w:name="_or99206o0xui" w:id="9"/>
      <w:bookmarkEnd w:id="9"/>
      <w:r w:rsidDel="00000000" w:rsidR="00000000" w:rsidRPr="00000000">
        <w:rPr>
          <w:rtl w:val="0"/>
        </w:rPr>
        <w:t xml:space="preserve">Створення вакансії</w:t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Метод</w:t>
      </w:r>
    </w:p>
    <w:p w:rsidR="00000000" w:rsidDel="00000000" w:rsidP="00000000" w:rsidRDefault="00000000" w:rsidRPr="00000000" w14:paraId="0000003A">
      <w:pPr>
        <w:ind w:firstLine="72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POST /jobs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Необхідно надсилати заголовок авторизації.</w:t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Поля запиту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Тіло запиту необхідно передавати в стандартному application/x-www-form-urlencoded із зазначенням відповідного заголовка Content-Type.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b w:val="1"/>
          <w:rtl w:val="0"/>
        </w:rPr>
        <w:t xml:space="preserve">[ ]</w:t>
      </w:r>
      <w:r w:rsidDel="00000000" w:rsidR="00000000" w:rsidRPr="00000000">
        <w:rPr>
          <w:rtl w:val="0"/>
        </w:rPr>
        <w:t xml:space="preserve"> (наприклад, у полях зайнятість або розділ) позначає, що значення цього ключа є масивом об'єктів.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b w:val="1"/>
          <w:rtl w:val="0"/>
        </w:rPr>
        <w:t xml:space="preserve"> x-www-from-urlencoded format </w:t>
      </w:r>
      <w:r w:rsidDel="00000000" w:rsidR="00000000" w:rsidRPr="00000000">
        <w:rPr>
          <w:rtl w:val="0"/>
        </w:rPr>
      </w:r>
    </w:p>
    <w:tbl>
      <w:tblPr>
        <w:tblStyle w:val="Table1"/>
        <w:tblW w:w="11085.0" w:type="dxa"/>
        <w:jc w:val="left"/>
        <w:tblLayout w:type="fixed"/>
        <w:tblLook w:val="0600"/>
      </w:tblPr>
      <w:tblGrid>
        <w:gridCol w:w="1995"/>
        <w:gridCol w:w="1860"/>
        <w:gridCol w:w="1140"/>
        <w:gridCol w:w="6090"/>
        <w:tblGridChange w:id="0">
          <w:tblGrid>
            <w:gridCol w:w="1995"/>
            <w:gridCol w:w="1860"/>
            <w:gridCol w:w="1140"/>
            <w:gridCol w:w="60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Шлях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Обов'язкове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json тип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Опис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так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заголовок вакансії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description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так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опис вакансії в html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region[id]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так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numeric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регіон вакансії з </w:t>
            </w: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довідника town</w:t>
              </w:r>
            </w:hyperlink>
            <w:r w:rsidDel="00000000" w:rsidR="00000000" w:rsidRPr="00000000">
              <w:fldChar w:fldCharType="begin"/>
              <w:instrText xml:space="preserve"> HYPERLINK "https://docs.google.com/a/reactor.com.ua/document/d/1yh4KLvY3bWDf9jKBvMpYwl3hS4xaUiLD_amM9JbEY5s/edit#" </w:instrText>
              <w:fldChar w:fldCharType="separate"/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fldChar w:fldCharType="end"/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category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так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array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категорії розміщення вакансії (максимум 3)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category[][id]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так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numeric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категорія з </w:t>
            </w: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довідника category</w:t>
              </w:r>
            </w:hyperlink>
            <w:r w:rsidDel="00000000" w:rsidR="00000000" w:rsidRPr="00000000">
              <w:fldChar w:fldCharType="begin"/>
              <w:instrText xml:space="preserve"> HYPERLINK "https://docs.google.com/a/reactor.com.ua/document/d/1yh4KLvY3bWDf9jKBvMpYwl3hS4xaUiLD_amM9JbEY5s/edit#" </w:instrText>
              <w:fldChar w:fldCharType="separate"/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fldChar w:fldCharType="end"/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jobtype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так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array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види зайнятості (максимум 3)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jobtype[][id]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так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numeric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види зайнятості з </w:t>
            </w: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довідника jobtype</w:t>
              </w:r>
            </w:hyperlink>
            <w:r w:rsidDel="00000000" w:rsidR="00000000" w:rsidRPr="00000000">
              <w:fldChar w:fldCharType="begin"/>
              <w:instrText xml:space="preserve"> HYPERLINK "https://docs.google.com/a/reactor.com.ua/document/d/1yh4KLvY3bWDf9jKBvMpYwl3hS4xaUiLD_amM9JbEY5s/edit#" </w:instrText>
              <w:fldChar w:fldCharType="separate"/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fldChar w:fldCharType="end"/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salary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object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зарплата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salary[value]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numeric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сума</w:t>
            </w:r>
            <w:r w:rsidDel="00000000" w:rsidR="00000000" w:rsidRPr="00000000">
              <w:rPr>
                <w:rtl w:val="0"/>
              </w:rPr>
              <w:t xml:space="preserve"> в гривнях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salary[comment]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коментар до зарплати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experience[id]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так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numeric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досвід роботи з довідника experience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education[id]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numeric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рівень освіти з довідника education (за замовчуванням — не має значення)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numeric (0,1)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— готові взяти студента</w:t>
            </w:r>
          </w:p>
          <w:p w:rsidR="00000000" w:rsidDel="00000000" w:rsidP="00000000" w:rsidRDefault="00000000" w:rsidRPr="00000000" w14:paraId="0000007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 — ні, за замовчуванням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disability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numeric (0,1)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— готові взяти людину з інвалідністю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 — ні, за замовчуванням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veteran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numeric (0,1)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— готові взяти ветерана АТО/ООС</w:t>
              <w:br w:type="textWrapping"/>
              <w:t xml:space="preserve">0 — ні, за замовчуванням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retired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numeric (0,1)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— готові взяти пенсіонера</w:t>
              <w:br w:type="textWrapping"/>
              <w:t xml:space="preserve">0 — ні, за замовчуванням</w:t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show[phone]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numeric (0,1)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— публікувати ім'я та телефон на сторінці вакансії</w:t>
              <w:br w:type="textWrapping"/>
              <w:t xml:space="preserve">0 — ні, за замовчуванням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publication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тип публікації з довідника publication_type. Якщо встановлено, то вакансія стає активною і списується публікація зазначеного типу. Якщо не встановлено, то вакансія створюється неактивною.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renew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numeric (0,1)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— продовжувати цю вакансію автоматично щомісяця зі списанням однієї публікації</w:t>
            </w:r>
          </w:p>
          <w:p w:rsidR="00000000" w:rsidDel="00000000" w:rsidP="00000000" w:rsidRDefault="00000000" w:rsidRPr="00000000" w14:paraId="0000009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 — ні, за замовчуванням.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text_response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numeric (0,1)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— дозволено відгук без резюме</w:t>
            </w:r>
          </w:p>
          <w:p w:rsidR="00000000" w:rsidDel="00000000" w:rsidP="00000000" w:rsidRDefault="00000000" w:rsidRPr="00000000" w14:paraId="0000009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 — заборонено відгук без резюме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contact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object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контактна особа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contact.email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ел. пошта менеджера, яка буде вказана в контактах вакансії. Менеджер має бути </w:t>
            </w:r>
            <w:r w:rsidDel="00000000" w:rsidR="00000000" w:rsidRPr="00000000">
              <w:rPr>
                <w:rtl w:val="0"/>
              </w:rPr>
              <w:t xml:space="preserve">доданий</w:t>
            </w:r>
            <w:r w:rsidDel="00000000" w:rsidR="00000000" w:rsidRPr="00000000">
              <w:rPr>
                <w:rtl w:val="0"/>
              </w:rPr>
              <w:t xml:space="preserve"> адміністратором </w:t>
            </w:r>
            <w:r w:rsidDel="00000000" w:rsidR="00000000" w:rsidRPr="00000000">
              <w:rPr>
                <w:rtl w:val="0"/>
              </w:rPr>
              <w:t xml:space="preserve">акаунта</w:t>
            </w:r>
            <w:r w:rsidDel="00000000" w:rsidR="00000000" w:rsidRPr="00000000">
              <w:rPr>
                <w:rtl w:val="0"/>
              </w:rPr>
              <w:t xml:space="preserve">. Ел. пошта менеджера має бути підтверджена. </w:t>
            </w:r>
          </w:p>
          <w:p w:rsidR="00000000" w:rsidDel="00000000" w:rsidP="00000000" w:rsidRDefault="00000000" w:rsidRPr="00000000" w14:paraId="000000A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Задати значення цьому полю можна, тільки якщо користувач є адміністратором компанії.</w:t>
            </w:r>
          </w:p>
        </w:tc>
      </w:tr>
    </w:tbl>
    <w:p w:rsidR="00000000" w:rsidDel="00000000" w:rsidP="00000000" w:rsidRDefault="00000000" w:rsidRPr="00000000" w14:paraId="000000A6">
      <w:pPr>
        <w:rPr>
          <w:rFonts w:ascii="Trebuchet MS" w:cs="Trebuchet MS" w:eastAsia="Trebuchet MS" w:hAnsi="Trebuchet MS"/>
          <w:i w:val="1"/>
          <w:color w:val="99999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Приклад:</w:t>
      </w:r>
    </w:p>
    <w:p w:rsidR="00000000" w:rsidDel="00000000" w:rsidP="00000000" w:rsidRDefault="00000000" w:rsidRPr="00000000" w14:paraId="000000A8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curl -v --basic  -k -u [e-mail для логина]:123123 -X POST --data 'name=%D0%9F%D1%80%D0%BE%D0%B3%D1%80%D0%B0%D0%BC%D0%BC%D0%B8%D1%81%D1%82%20PHP&amp;description=%D0%9A%D0%BE%D1%80%D0%BE%D1%82%D0%BA%D0%BE%D0%B5%20%D0%BE%D0%BF%D0%B8%D1%81%D0%B0%D0%BD%D0%B8%D0%B5%20%D0%B2%D0%B0%D0%BA%D0%B0%D0%BD%D1%81%D0%B8%D0%B8&amp;region[id]=108&amp;category[][id]=1&amp;category[][id]=26&amp;jobtype[][id]=74&amp;jobtype[][id]=75&amp;salary[value]=12345&amp;&amp;salary[comment]=%D0%B2%D0%BE%D0%B7%D0%BC%D0%BE%D0%B6%D0%BD%D0%BE%D1%81%D1%82%D1%8C%20%D0%B1%D0%BE%D0%BD%D1%83%D1%81%D0%BE%D0%B2&amp;stud=1&amp;show[phone]=1&amp;publication=standart_job&amp;experience[id]=164' https://api.work.ua/jobs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Створює вакансію від користувача [e-mail для логіна] з такими даними</w:t>
      </w:r>
    </w:p>
    <w:p w:rsidR="00000000" w:rsidDel="00000000" w:rsidP="00000000" w:rsidRDefault="00000000" w:rsidRPr="00000000" w14:paraId="000000AB">
      <w:pPr>
        <w:rPr>
          <w:rFonts w:ascii="Consolas" w:cs="Consolas" w:eastAsia="Consolas" w:hAnsi="Consolas"/>
          <w:sz w:val="18"/>
          <w:szCs w:val="18"/>
        </w:rPr>
      </w:pPr>
      <w:r w:rsidDel="00000000" w:rsidR="00000000" w:rsidRPr="00000000">
        <w:rPr>
          <w:rFonts w:ascii="Consolas" w:cs="Consolas" w:eastAsia="Consolas" w:hAnsi="Consolas"/>
          <w:color w:val="660066"/>
          <w:sz w:val="18"/>
          <w:szCs w:val="18"/>
          <w:rtl w:val="0"/>
        </w:rPr>
        <w:t xml:space="preserve">Array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(</w:t>
      </w:r>
    </w:p>
    <w:p w:rsidR="00000000" w:rsidDel="00000000" w:rsidP="00000000" w:rsidRDefault="00000000" w:rsidRPr="00000000" w14:paraId="000000AC">
      <w:pPr>
        <w:rPr>
          <w:rFonts w:ascii="Consolas" w:cs="Consolas" w:eastAsia="Consolas" w:hAnsi="Consolas"/>
          <w:sz w:val="18"/>
          <w:szCs w:val="18"/>
        </w:rPr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ab/>
      </w:r>
      <w:r w:rsidDel="00000000" w:rsidR="00000000" w:rsidRPr="00000000">
        <w:rPr>
          <w:rFonts w:ascii="Consolas" w:cs="Consolas" w:eastAsia="Consolas" w:hAnsi="Consolas"/>
          <w:color w:val="666600"/>
          <w:sz w:val="18"/>
          <w:szCs w:val="18"/>
          <w:rtl w:val="0"/>
        </w:rPr>
        <w:t xml:space="preserve">[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name</w:t>
      </w:r>
      <w:r w:rsidDel="00000000" w:rsidR="00000000" w:rsidRPr="00000000">
        <w:rPr>
          <w:rFonts w:ascii="Consolas" w:cs="Consolas" w:eastAsia="Consolas" w:hAnsi="Consolas"/>
          <w:color w:val="666600"/>
          <w:sz w:val="18"/>
          <w:szCs w:val="18"/>
          <w:rtl w:val="0"/>
        </w:rPr>
        <w:t xml:space="preserve">]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666600"/>
          <w:sz w:val="18"/>
          <w:szCs w:val="18"/>
          <w:rtl w:val="0"/>
        </w:rPr>
        <w:t xml:space="preserve">=&gt;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666600"/>
          <w:sz w:val="18"/>
          <w:szCs w:val="18"/>
          <w:rtl w:val="0"/>
        </w:rPr>
        <w:t xml:space="preserve">Программист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PHP</w:t>
      </w:r>
    </w:p>
    <w:p w:rsidR="00000000" w:rsidDel="00000000" w:rsidP="00000000" w:rsidRDefault="00000000" w:rsidRPr="00000000" w14:paraId="000000AD">
      <w:pPr>
        <w:rPr>
          <w:rFonts w:ascii="Consolas" w:cs="Consolas" w:eastAsia="Consolas" w:hAnsi="Consolas"/>
          <w:sz w:val="18"/>
          <w:szCs w:val="18"/>
        </w:rPr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ab/>
      </w:r>
      <w:r w:rsidDel="00000000" w:rsidR="00000000" w:rsidRPr="00000000">
        <w:rPr>
          <w:rFonts w:ascii="Consolas" w:cs="Consolas" w:eastAsia="Consolas" w:hAnsi="Consolas"/>
          <w:color w:val="666600"/>
          <w:sz w:val="18"/>
          <w:szCs w:val="18"/>
          <w:rtl w:val="0"/>
        </w:rPr>
        <w:t xml:space="preserve">[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description</w:t>
      </w:r>
      <w:r w:rsidDel="00000000" w:rsidR="00000000" w:rsidRPr="00000000">
        <w:rPr>
          <w:rFonts w:ascii="Consolas" w:cs="Consolas" w:eastAsia="Consolas" w:hAnsi="Consolas"/>
          <w:color w:val="666600"/>
          <w:sz w:val="18"/>
          <w:szCs w:val="18"/>
          <w:rtl w:val="0"/>
        </w:rPr>
        <w:t xml:space="preserve">]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666600"/>
          <w:sz w:val="18"/>
          <w:szCs w:val="18"/>
          <w:rtl w:val="0"/>
        </w:rPr>
        <w:t xml:space="preserve">=&gt;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666600"/>
          <w:sz w:val="18"/>
          <w:szCs w:val="18"/>
          <w:rtl w:val="0"/>
        </w:rPr>
        <w:t xml:space="preserve">Короткое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666600"/>
          <w:sz w:val="18"/>
          <w:szCs w:val="18"/>
          <w:rtl w:val="0"/>
        </w:rPr>
        <w:t xml:space="preserve">описание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666600"/>
          <w:sz w:val="18"/>
          <w:szCs w:val="18"/>
          <w:rtl w:val="0"/>
        </w:rPr>
        <w:t xml:space="preserve">вакансии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Consolas" w:cs="Consolas" w:eastAsia="Consolas" w:hAnsi="Consolas"/>
          <w:sz w:val="18"/>
          <w:szCs w:val="18"/>
        </w:rPr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ab/>
      </w:r>
      <w:r w:rsidDel="00000000" w:rsidR="00000000" w:rsidRPr="00000000">
        <w:rPr>
          <w:rFonts w:ascii="Consolas" w:cs="Consolas" w:eastAsia="Consolas" w:hAnsi="Consolas"/>
          <w:color w:val="666600"/>
          <w:sz w:val="18"/>
          <w:szCs w:val="18"/>
          <w:rtl w:val="0"/>
        </w:rPr>
        <w:t xml:space="preserve">[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region</w:t>
      </w:r>
      <w:r w:rsidDel="00000000" w:rsidR="00000000" w:rsidRPr="00000000">
        <w:rPr>
          <w:rFonts w:ascii="Consolas" w:cs="Consolas" w:eastAsia="Consolas" w:hAnsi="Consolas"/>
          <w:color w:val="666600"/>
          <w:sz w:val="18"/>
          <w:szCs w:val="18"/>
          <w:rtl w:val="0"/>
        </w:rPr>
        <w:t xml:space="preserve">]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666600"/>
          <w:sz w:val="18"/>
          <w:szCs w:val="18"/>
          <w:rtl w:val="0"/>
        </w:rPr>
        <w:t xml:space="preserve">=&gt;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660066"/>
          <w:sz w:val="18"/>
          <w:szCs w:val="18"/>
          <w:rtl w:val="0"/>
        </w:rPr>
        <w:t xml:space="preserve">Array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(</w:t>
        <w:tab/>
      </w:r>
      <w:r w:rsidDel="00000000" w:rsidR="00000000" w:rsidRPr="00000000">
        <w:rPr>
          <w:rFonts w:ascii="Consolas" w:cs="Consolas" w:eastAsia="Consolas" w:hAnsi="Consolas"/>
          <w:color w:val="666600"/>
          <w:sz w:val="18"/>
          <w:szCs w:val="18"/>
          <w:rtl w:val="0"/>
        </w:rPr>
        <w:t xml:space="preserve">[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id</w:t>
      </w:r>
      <w:r w:rsidDel="00000000" w:rsidR="00000000" w:rsidRPr="00000000">
        <w:rPr>
          <w:rFonts w:ascii="Consolas" w:cs="Consolas" w:eastAsia="Consolas" w:hAnsi="Consolas"/>
          <w:color w:val="666600"/>
          <w:sz w:val="18"/>
          <w:szCs w:val="18"/>
          <w:rtl w:val="0"/>
        </w:rPr>
        <w:t xml:space="preserve">]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666600"/>
          <w:sz w:val="18"/>
          <w:szCs w:val="18"/>
          <w:rtl w:val="0"/>
        </w:rPr>
        <w:t xml:space="preserve">=&gt;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006666"/>
          <w:sz w:val="18"/>
          <w:szCs w:val="18"/>
          <w:rtl w:val="0"/>
        </w:rPr>
        <w:t xml:space="preserve">108 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)</w:t>
      </w:r>
    </w:p>
    <w:p w:rsidR="00000000" w:rsidDel="00000000" w:rsidP="00000000" w:rsidRDefault="00000000" w:rsidRPr="00000000" w14:paraId="000000AF">
      <w:pPr>
        <w:rPr>
          <w:rFonts w:ascii="Consolas" w:cs="Consolas" w:eastAsia="Consolas" w:hAnsi="Consolas"/>
          <w:sz w:val="18"/>
          <w:szCs w:val="18"/>
        </w:rPr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ab/>
      </w:r>
      <w:r w:rsidDel="00000000" w:rsidR="00000000" w:rsidRPr="00000000">
        <w:rPr>
          <w:rFonts w:ascii="Consolas" w:cs="Consolas" w:eastAsia="Consolas" w:hAnsi="Consolas"/>
          <w:color w:val="666600"/>
          <w:sz w:val="18"/>
          <w:szCs w:val="18"/>
          <w:rtl w:val="0"/>
        </w:rPr>
        <w:t xml:space="preserve">[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category</w:t>
      </w:r>
      <w:r w:rsidDel="00000000" w:rsidR="00000000" w:rsidRPr="00000000">
        <w:rPr>
          <w:rFonts w:ascii="Consolas" w:cs="Consolas" w:eastAsia="Consolas" w:hAnsi="Consolas"/>
          <w:color w:val="666600"/>
          <w:sz w:val="18"/>
          <w:szCs w:val="18"/>
          <w:rtl w:val="0"/>
        </w:rPr>
        <w:t xml:space="preserve">]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666600"/>
          <w:sz w:val="18"/>
          <w:szCs w:val="18"/>
          <w:rtl w:val="0"/>
        </w:rPr>
        <w:t xml:space="preserve">=&gt;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660066"/>
          <w:sz w:val="18"/>
          <w:szCs w:val="18"/>
          <w:rtl w:val="0"/>
        </w:rPr>
        <w:t xml:space="preserve">Array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(</w:t>
      </w:r>
    </w:p>
    <w:p w:rsidR="00000000" w:rsidDel="00000000" w:rsidP="00000000" w:rsidRDefault="00000000" w:rsidRPr="00000000" w14:paraId="000000B0">
      <w:pPr>
        <w:rPr>
          <w:rFonts w:ascii="Consolas" w:cs="Consolas" w:eastAsia="Consolas" w:hAnsi="Consolas"/>
          <w:sz w:val="18"/>
          <w:szCs w:val="18"/>
        </w:rPr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</w:t>
        <w:tab/>
      </w:r>
      <w:r w:rsidDel="00000000" w:rsidR="00000000" w:rsidRPr="00000000">
        <w:rPr>
          <w:rFonts w:ascii="Consolas" w:cs="Consolas" w:eastAsia="Consolas" w:hAnsi="Consolas"/>
          <w:color w:val="666600"/>
          <w:sz w:val="18"/>
          <w:szCs w:val="18"/>
          <w:rtl w:val="0"/>
        </w:rPr>
        <w:t xml:space="preserve">[</w:t>
      </w:r>
      <w:r w:rsidDel="00000000" w:rsidR="00000000" w:rsidRPr="00000000">
        <w:rPr>
          <w:rFonts w:ascii="Consolas" w:cs="Consolas" w:eastAsia="Consolas" w:hAnsi="Consolas"/>
          <w:color w:val="006666"/>
          <w:sz w:val="18"/>
          <w:szCs w:val="18"/>
          <w:rtl w:val="0"/>
        </w:rPr>
        <w:t xml:space="preserve">0</w:t>
      </w:r>
      <w:r w:rsidDel="00000000" w:rsidR="00000000" w:rsidRPr="00000000">
        <w:rPr>
          <w:rFonts w:ascii="Consolas" w:cs="Consolas" w:eastAsia="Consolas" w:hAnsi="Consolas"/>
          <w:color w:val="666600"/>
          <w:sz w:val="18"/>
          <w:szCs w:val="18"/>
          <w:rtl w:val="0"/>
        </w:rPr>
        <w:t xml:space="preserve">]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666600"/>
          <w:sz w:val="18"/>
          <w:szCs w:val="18"/>
          <w:rtl w:val="0"/>
        </w:rPr>
        <w:t xml:space="preserve">=&gt;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660066"/>
          <w:sz w:val="18"/>
          <w:szCs w:val="18"/>
          <w:rtl w:val="0"/>
        </w:rPr>
        <w:t xml:space="preserve">Array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(</w:t>
        <w:tab/>
      </w:r>
      <w:r w:rsidDel="00000000" w:rsidR="00000000" w:rsidRPr="00000000">
        <w:rPr>
          <w:rFonts w:ascii="Consolas" w:cs="Consolas" w:eastAsia="Consolas" w:hAnsi="Consolas"/>
          <w:color w:val="666600"/>
          <w:sz w:val="18"/>
          <w:szCs w:val="18"/>
          <w:rtl w:val="0"/>
        </w:rPr>
        <w:t xml:space="preserve">[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id</w:t>
      </w:r>
      <w:r w:rsidDel="00000000" w:rsidR="00000000" w:rsidRPr="00000000">
        <w:rPr>
          <w:rFonts w:ascii="Consolas" w:cs="Consolas" w:eastAsia="Consolas" w:hAnsi="Consolas"/>
          <w:color w:val="666600"/>
          <w:sz w:val="18"/>
          <w:szCs w:val="18"/>
          <w:rtl w:val="0"/>
        </w:rPr>
        <w:t xml:space="preserve">]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666600"/>
          <w:sz w:val="18"/>
          <w:szCs w:val="18"/>
          <w:rtl w:val="0"/>
        </w:rPr>
        <w:t xml:space="preserve">=&gt;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1)</w:t>
      </w:r>
    </w:p>
    <w:p w:rsidR="00000000" w:rsidDel="00000000" w:rsidP="00000000" w:rsidRDefault="00000000" w:rsidRPr="00000000" w14:paraId="000000B1">
      <w:pPr>
        <w:rPr>
          <w:rFonts w:ascii="Consolas" w:cs="Consolas" w:eastAsia="Consolas" w:hAnsi="Consolas"/>
          <w:sz w:val="18"/>
          <w:szCs w:val="18"/>
        </w:rPr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</w:t>
        <w:tab/>
      </w:r>
      <w:r w:rsidDel="00000000" w:rsidR="00000000" w:rsidRPr="00000000">
        <w:rPr>
          <w:rFonts w:ascii="Consolas" w:cs="Consolas" w:eastAsia="Consolas" w:hAnsi="Consolas"/>
          <w:color w:val="666600"/>
          <w:sz w:val="18"/>
          <w:szCs w:val="18"/>
          <w:rtl w:val="0"/>
        </w:rPr>
        <w:t xml:space="preserve">[</w:t>
      </w:r>
      <w:r w:rsidDel="00000000" w:rsidR="00000000" w:rsidRPr="00000000">
        <w:rPr>
          <w:rFonts w:ascii="Consolas" w:cs="Consolas" w:eastAsia="Consolas" w:hAnsi="Consolas"/>
          <w:color w:val="006666"/>
          <w:sz w:val="18"/>
          <w:szCs w:val="18"/>
          <w:rtl w:val="0"/>
        </w:rPr>
        <w:t xml:space="preserve">1</w:t>
      </w:r>
      <w:r w:rsidDel="00000000" w:rsidR="00000000" w:rsidRPr="00000000">
        <w:rPr>
          <w:rFonts w:ascii="Consolas" w:cs="Consolas" w:eastAsia="Consolas" w:hAnsi="Consolas"/>
          <w:color w:val="666600"/>
          <w:sz w:val="18"/>
          <w:szCs w:val="18"/>
          <w:rtl w:val="0"/>
        </w:rPr>
        <w:t xml:space="preserve">]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666600"/>
          <w:sz w:val="18"/>
          <w:szCs w:val="18"/>
          <w:rtl w:val="0"/>
        </w:rPr>
        <w:t xml:space="preserve">=&gt;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660066"/>
          <w:sz w:val="18"/>
          <w:szCs w:val="18"/>
          <w:rtl w:val="0"/>
        </w:rPr>
        <w:t xml:space="preserve">Array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(</w:t>
        <w:tab/>
      </w:r>
      <w:r w:rsidDel="00000000" w:rsidR="00000000" w:rsidRPr="00000000">
        <w:rPr>
          <w:rFonts w:ascii="Consolas" w:cs="Consolas" w:eastAsia="Consolas" w:hAnsi="Consolas"/>
          <w:color w:val="666600"/>
          <w:sz w:val="18"/>
          <w:szCs w:val="18"/>
          <w:rtl w:val="0"/>
        </w:rPr>
        <w:t xml:space="preserve">[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id</w:t>
      </w:r>
      <w:r w:rsidDel="00000000" w:rsidR="00000000" w:rsidRPr="00000000">
        <w:rPr>
          <w:rFonts w:ascii="Consolas" w:cs="Consolas" w:eastAsia="Consolas" w:hAnsi="Consolas"/>
          <w:color w:val="666600"/>
          <w:sz w:val="18"/>
          <w:szCs w:val="18"/>
          <w:rtl w:val="0"/>
        </w:rPr>
        <w:t xml:space="preserve">]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666600"/>
          <w:sz w:val="18"/>
          <w:szCs w:val="18"/>
          <w:rtl w:val="0"/>
        </w:rPr>
        <w:t xml:space="preserve">=&gt;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006666"/>
          <w:sz w:val="18"/>
          <w:szCs w:val="18"/>
          <w:rtl w:val="0"/>
        </w:rPr>
        <w:t xml:space="preserve">26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)</w:t>
      </w:r>
    </w:p>
    <w:p w:rsidR="00000000" w:rsidDel="00000000" w:rsidP="00000000" w:rsidRDefault="00000000" w:rsidRPr="00000000" w14:paraId="000000B2">
      <w:pPr>
        <w:rPr>
          <w:rFonts w:ascii="Consolas" w:cs="Consolas" w:eastAsia="Consolas" w:hAnsi="Consolas"/>
          <w:sz w:val="18"/>
          <w:szCs w:val="18"/>
        </w:rPr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</w:t>
        <w:tab/>
        <w:t xml:space="preserve">)</w:t>
      </w:r>
    </w:p>
    <w:p w:rsidR="00000000" w:rsidDel="00000000" w:rsidP="00000000" w:rsidRDefault="00000000" w:rsidRPr="00000000" w14:paraId="000000B3">
      <w:pPr>
        <w:rPr>
          <w:rFonts w:ascii="Consolas" w:cs="Consolas" w:eastAsia="Consolas" w:hAnsi="Consolas"/>
          <w:sz w:val="18"/>
          <w:szCs w:val="18"/>
        </w:rPr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ab/>
      </w:r>
      <w:r w:rsidDel="00000000" w:rsidR="00000000" w:rsidRPr="00000000">
        <w:rPr>
          <w:rFonts w:ascii="Consolas" w:cs="Consolas" w:eastAsia="Consolas" w:hAnsi="Consolas"/>
          <w:color w:val="666600"/>
          <w:sz w:val="18"/>
          <w:szCs w:val="18"/>
          <w:rtl w:val="0"/>
        </w:rPr>
        <w:t xml:space="preserve">[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jobtype</w:t>
      </w:r>
      <w:r w:rsidDel="00000000" w:rsidR="00000000" w:rsidRPr="00000000">
        <w:rPr>
          <w:rFonts w:ascii="Consolas" w:cs="Consolas" w:eastAsia="Consolas" w:hAnsi="Consolas"/>
          <w:color w:val="666600"/>
          <w:sz w:val="18"/>
          <w:szCs w:val="18"/>
          <w:rtl w:val="0"/>
        </w:rPr>
        <w:t xml:space="preserve">]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666600"/>
          <w:sz w:val="18"/>
          <w:szCs w:val="18"/>
          <w:rtl w:val="0"/>
        </w:rPr>
        <w:t xml:space="preserve">=&gt;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660066"/>
          <w:sz w:val="18"/>
          <w:szCs w:val="18"/>
          <w:rtl w:val="0"/>
        </w:rPr>
        <w:t xml:space="preserve">Array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(</w:t>
      </w:r>
    </w:p>
    <w:p w:rsidR="00000000" w:rsidDel="00000000" w:rsidP="00000000" w:rsidRDefault="00000000" w:rsidRPr="00000000" w14:paraId="000000B4">
      <w:pPr>
        <w:rPr>
          <w:rFonts w:ascii="Consolas" w:cs="Consolas" w:eastAsia="Consolas" w:hAnsi="Consolas"/>
          <w:sz w:val="18"/>
          <w:szCs w:val="18"/>
        </w:rPr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</w:t>
        <w:tab/>
      </w:r>
      <w:r w:rsidDel="00000000" w:rsidR="00000000" w:rsidRPr="00000000">
        <w:rPr>
          <w:rFonts w:ascii="Consolas" w:cs="Consolas" w:eastAsia="Consolas" w:hAnsi="Consolas"/>
          <w:color w:val="666600"/>
          <w:sz w:val="18"/>
          <w:szCs w:val="18"/>
          <w:rtl w:val="0"/>
        </w:rPr>
        <w:t xml:space="preserve">[</w:t>
      </w:r>
      <w:r w:rsidDel="00000000" w:rsidR="00000000" w:rsidRPr="00000000">
        <w:rPr>
          <w:rFonts w:ascii="Consolas" w:cs="Consolas" w:eastAsia="Consolas" w:hAnsi="Consolas"/>
          <w:color w:val="006666"/>
          <w:sz w:val="18"/>
          <w:szCs w:val="18"/>
          <w:rtl w:val="0"/>
        </w:rPr>
        <w:t xml:space="preserve">0</w:t>
      </w:r>
      <w:r w:rsidDel="00000000" w:rsidR="00000000" w:rsidRPr="00000000">
        <w:rPr>
          <w:rFonts w:ascii="Consolas" w:cs="Consolas" w:eastAsia="Consolas" w:hAnsi="Consolas"/>
          <w:color w:val="666600"/>
          <w:sz w:val="18"/>
          <w:szCs w:val="18"/>
          <w:rtl w:val="0"/>
        </w:rPr>
        <w:t xml:space="preserve">]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666600"/>
          <w:sz w:val="18"/>
          <w:szCs w:val="18"/>
          <w:rtl w:val="0"/>
        </w:rPr>
        <w:t xml:space="preserve">=&gt;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660066"/>
          <w:sz w:val="18"/>
          <w:szCs w:val="18"/>
          <w:rtl w:val="0"/>
        </w:rPr>
        <w:t xml:space="preserve">Array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666600"/>
          <w:sz w:val="18"/>
          <w:szCs w:val="18"/>
          <w:rtl w:val="0"/>
        </w:rPr>
        <w:t xml:space="preserve">[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id</w:t>
      </w:r>
      <w:r w:rsidDel="00000000" w:rsidR="00000000" w:rsidRPr="00000000">
        <w:rPr>
          <w:rFonts w:ascii="Consolas" w:cs="Consolas" w:eastAsia="Consolas" w:hAnsi="Consolas"/>
          <w:color w:val="666600"/>
          <w:sz w:val="18"/>
          <w:szCs w:val="18"/>
          <w:rtl w:val="0"/>
        </w:rPr>
        <w:t xml:space="preserve">]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666600"/>
          <w:sz w:val="18"/>
          <w:szCs w:val="18"/>
          <w:rtl w:val="0"/>
        </w:rPr>
        <w:t xml:space="preserve">=&gt;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006666"/>
          <w:sz w:val="18"/>
          <w:szCs w:val="18"/>
          <w:rtl w:val="0"/>
        </w:rPr>
        <w:t xml:space="preserve">74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)</w:t>
      </w:r>
    </w:p>
    <w:p w:rsidR="00000000" w:rsidDel="00000000" w:rsidP="00000000" w:rsidRDefault="00000000" w:rsidRPr="00000000" w14:paraId="000000B5">
      <w:pPr>
        <w:rPr>
          <w:rFonts w:ascii="Consolas" w:cs="Consolas" w:eastAsia="Consolas" w:hAnsi="Consolas"/>
          <w:sz w:val="18"/>
          <w:szCs w:val="18"/>
        </w:rPr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</w:t>
        <w:tab/>
      </w:r>
      <w:r w:rsidDel="00000000" w:rsidR="00000000" w:rsidRPr="00000000">
        <w:rPr>
          <w:rFonts w:ascii="Consolas" w:cs="Consolas" w:eastAsia="Consolas" w:hAnsi="Consolas"/>
          <w:color w:val="666600"/>
          <w:sz w:val="18"/>
          <w:szCs w:val="18"/>
          <w:rtl w:val="0"/>
        </w:rPr>
        <w:t xml:space="preserve">[</w:t>
      </w:r>
      <w:r w:rsidDel="00000000" w:rsidR="00000000" w:rsidRPr="00000000">
        <w:rPr>
          <w:rFonts w:ascii="Consolas" w:cs="Consolas" w:eastAsia="Consolas" w:hAnsi="Consolas"/>
          <w:color w:val="006666"/>
          <w:sz w:val="18"/>
          <w:szCs w:val="18"/>
          <w:rtl w:val="0"/>
        </w:rPr>
        <w:t xml:space="preserve">1</w:t>
      </w:r>
      <w:r w:rsidDel="00000000" w:rsidR="00000000" w:rsidRPr="00000000">
        <w:rPr>
          <w:rFonts w:ascii="Consolas" w:cs="Consolas" w:eastAsia="Consolas" w:hAnsi="Consolas"/>
          <w:color w:val="666600"/>
          <w:sz w:val="18"/>
          <w:szCs w:val="18"/>
          <w:rtl w:val="0"/>
        </w:rPr>
        <w:t xml:space="preserve">]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666600"/>
          <w:sz w:val="18"/>
          <w:szCs w:val="18"/>
          <w:rtl w:val="0"/>
        </w:rPr>
        <w:t xml:space="preserve">=&gt;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660066"/>
          <w:sz w:val="18"/>
          <w:szCs w:val="18"/>
          <w:rtl w:val="0"/>
        </w:rPr>
        <w:t xml:space="preserve">Array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666600"/>
          <w:sz w:val="18"/>
          <w:szCs w:val="18"/>
          <w:rtl w:val="0"/>
        </w:rPr>
        <w:t xml:space="preserve">[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id</w:t>
      </w:r>
      <w:r w:rsidDel="00000000" w:rsidR="00000000" w:rsidRPr="00000000">
        <w:rPr>
          <w:rFonts w:ascii="Consolas" w:cs="Consolas" w:eastAsia="Consolas" w:hAnsi="Consolas"/>
          <w:color w:val="666600"/>
          <w:sz w:val="18"/>
          <w:szCs w:val="18"/>
          <w:rtl w:val="0"/>
        </w:rPr>
        <w:t xml:space="preserve">]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666600"/>
          <w:sz w:val="18"/>
          <w:szCs w:val="18"/>
          <w:rtl w:val="0"/>
        </w:rPr>
        <w:t xml:space="preserve">=&gt;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006666"/>
          <w:sz w:val="18"/>
          <w:szCs w:val="18"/>
          <w:rtl w:val="0"/>
        </w:rPr>
        <w:t xml:space="preserve">75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)</w:t>
      </w:r>
    </w:p>
    <w:p w:rsidR="00000000" w:rsidDel="00000000" w:rsidP="00000000" w:rsidRDefault="00000000" w:rsidRPr="00000000" w14:paraId="000000B6">
      <w:pPr>
        <w:rPr>
          <w:rFonts w:ascii="Consolas" w:cs="Consolas" w:eastAsia="Consolas" w:hAnsi="Consolas"/>
          <w:sz w:val="18"/>
          <w:szCs w:val="18"/>
        </w:rPr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</w:t>
        <w:tab/>
        <w:t xml:space="preserve">)</w:t>
      </w:r>
    </w:p>
    <w:p w:rsidR="00000000" w:rsidDel="00000000" w:rsidP="00000000" w:rsidRDefault="00000000" w:rsidRPr="00000000" w14:paraId="000000B7">
      <w:pPr>
        <w:rPr>
          <w:rFonts w:ascii="Consolas" w:cs="Consolas" w:eastAsia="Consolas" w:hAnsi="Consolas"/>
          <w:sz w:val="18"/>
          <w:szCs w:val="18"/>
        </w:rPr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)</w: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Результат запиту</w:t>
      </w:r>
    </w:p>
    <w:p w:rsidR="00000000" w:rsidDel="00000000" w:rsidP="00000000" w:rsidRDefault="00000000" w:rsidRPr="00000000" w14:paraId="000000B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201 Created </w:t>
      </w:r>
      <w:r w:rsidDel="00000000" w:rsidR="00000000" w:rsidRPr="00000000">
        <w:rPr>
          <w:color w:val="4d5156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tl w:val="0"/>
        </w:rPr>
        <w:t xml:space="preserve"> успішне додавання. У заголовку Location міститиметься посилання на додану вакансію.</w:t>
      </w:r>
    </w:p>
    <w:p w:rsidR="00000000" w:rsidDel="00000000" w:rsidP="00000000" w:rsidRDefault="00000000" w:rsidRPr="00000000" w14:paraId="000000BB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400 Bad Request </w:t>
      </w:r>
      <w:r w:rsidDel="00000000" w:rsidR="00000000" w:rsidRPr="00000000">
        <w:rPr>
          <w:color w:val="4d5156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tl w:val="0"/>
        </w:rPr>
        <w:t xml:space="preserve"> помилки під час додавання вакансії. Помилки можуть бути пов'язані як з неправильними полями, так і з нестачею придбаних послуг у даного роботодавця, або перевищення лімітів на публікацію даного користувача. У тілі відповіді буде міститься опис помилки.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Поля відповіді при помилці (json)</w:t>
      </w:r>
    </w:p>
    <w:tbl>
      <w:tblPr>
        <w:tblStyle w:val="Table2"/>
        <w:tblW w:w="11085.0" w:type="dxa"/>
        <w:jc w:val="left"/>
        <w:tblLayout w:type="fixed"/>
        <w:tblLook w:val="0600"/>
      </w:tblPr>
      <w:tblGrid>
        <w:gridCol w:w="3420"/>
        <w:gridCol w:w="1965"/>
        <w:gridCol w:w="5700"/>
        <w:tblGridChange w:id="0">
          <w:tblGrid>
            <w:gridCol w:w="3420"/>
            <w:gridCol w:w="1965"/>
            <w:gridCol w:w="57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Шлях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json тип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Опис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status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error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errors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array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масив помилок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errors[].id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тип помилки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errors[].message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докладний опис помилки</w:t>
            </w:r>
          </w:p>
        </w:tc>
      </w:tr>
    </w:tbl>
    <w:p w:rsidR="00000000" w:rsidDel="00000000" w:rsidP="00000000" w:rsidRDefault="00000000" w:rsidRPr="00000000" w14:paraId="000000CD">
      <w:pPr>
        <w:rPr>
          <w:rFonts w:ascii="Trebuchet MS" w:cs="Trebuchet MS" w:eastAsia="Trebuchet MS" w:hAnsi="Trebuchet MS"/>
          <w:i w:val="1"/>
          <w:color w:val="99999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rFonts w:ascii="Courier New" w:cs="Courier New" w:eastAsia="Courier New" w:hAnsi="Courier New"/>
        </w:rPr>
      </w:pPr>
      <w:r w:rsidDel="00000000" w:rsidR="00000000" w:rsidRPr="00000000">
        <w:rPr>
          <w:b w:val="1"/>
          <w:rtl w:val="0"/>
        </w:rPr>
        <w:t xml:space="preserve">Приклад відповіді</w:t>
      </w:r>
      <w:r w:rsidDel="00000000" w:rsidR="00000000" w:rsidRPr="00000000">
        <w:rPr>
          <w:rFonts w:ascii="Courier New" w:cs="Courier New" w:eastAsia="Courier New" w:hAnsi="Courier New"/>
          <w:rtl w:val="0"/>
        </w:rPr>
        <w:tab/>
      </w:r>
    </w:p>
    <w:p w:rsidR="00000000" w:rsidDel="00000000" w:rsidP="00000000" w:rsidRDefault="00000000" w:rsidRPr="00000000" w14:paraId="000000CF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Consolas" w:cs="Consolas" w:eastAsia="Consolas" w:hAnsi="Consolas"/>
          <w:sz w:val="18"/>
          <w:szCs w:val="18"/>
        </w:rPr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{</w:t>
      </w:r>
    </w:p>
    <w:p w:rsidR="00000000" w:rsidDel="00000000" w:rsidP="00000000" w:rsidRDefault="00000000" w:rsidRPr="00000000" w14:paraId="000000D1">
      <w:pPr>
        <w:numPr>
          <w:ilvl w:val="0"/>
          <w:numId w:val="5"/>
        </w:numPr>
        <w:ind w:left="116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b w:val="1"/>
          <w:sz w:val="18"/>
          <w:szCs w:val="18"/>
          <w:rtl w:val="0"/>
        </w:rPr>
        <w:t xml:space="preserve">status</w:t>
      </w:r>
      <w:r w:rsidDel="00000000" w:rsidR="00000000" w:rsidRPr="00000000">
        <w:rPr>
          <w:rFonts w:ascii="Consolas" w:cs="Consolas" w:eastAsia="Consolas" w:hAnsi="Consolas"/>
          <w:color w:val="666600"/>
          <w:sz w:val="18"/>
          <w:szCs w:val="18"/>
          <w:rtl w:val="0"/>
        </w:rPr>
        <w:t xml:space="preserve">: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008800"/>
          <w:sz w:val="18"/>
          <w:szCs w:val="18"/>
          <w:rtl w:val="0"/>
        </w:rPr>
        <w:t xml:space="preserve">"error",</w:t>
      </w:r>
    </w:p>
    <w:p w:rsidR="00000000" w:rsidDel="00000000" w:rsidP="00000000" w:rsidRDefault="00000000" w:rsidRPr="00000000" w14:paraId="000000D2">
      <w:pPr>
        <w:numPr>
          <w:ilvl w:val="0"/>
          <w:numId w:val="5"/>
        </w:numPr>
        <w:ind w:left="116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b w:val="1"/>
          <w:sz w:val="18"/>
          <w:szCs w:val="18"/>
          <w:rtl w:val="0"/>
        </w:rPr>
        <w:t xml:space="preserve">errors</w:t>
      </w:r>
      <w:r w:rsidDel="00000000" w:rsidR="00000000" w:rsidRPr="00000000">
        <w:rPr>
          <w:rFonts w:ascii="Consolas" w:cs="Consolas" w:eastAsia="Consolas" w:hAnsi="Consolas"/>
          <w:color w:val="666600"/>
          <w:sz w:val="18"/>
          <w:szCs w:val="18"/>
          <w:rtl w:val="0"/>
        </w:rPr>
        <w:t xml:space="preserve">: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[</w:t>
      </w:r>
    </w:p>
    <w:p w:rsidR="00000000" w:rsidDel="00000000" w:rsidP="00000000" w:rsidRDefault="00000000" w:rsidRPr="00000000" w14:paraId="000000D3">
      <w:pPr>
        <w:numPr>
          <w:ilvl w:val="1"/>
          <w:numId w:val="5"/>
        </w:numPr>
        <w:ind w:left="236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{</w:t>
      </w:r>
    </w:p>
    <w:p w:rsidR="00000000" w:rsidDel="00000000" w:rsidP="00000000" w:rsidRDefault="00000000" w:rsidRPr="00000000" w14:paraId="000000D4">
      <w:pPr>
        <w:numPr>
          <w:ilvl w:val="2"/>
          <w:numId w:val="5"/>
        </w:numPr>
        <w:ind w:left="356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b w:val="1"/>
          <w:sz w:val="18"/>
          <w:szCs w:val="18"/>
          <w:rtl w:val="0"/>
        </w:rPr>
        <w:t xml:space="preserve">id</w:t>
      </w:r>
      <w:r w:rsidDel="00000000" w:rsidR="00000000" w:rsidRPr="00000000">
        <w:rPr>
          <w:rFonts w:ascii="Consolas" w:cs="Consolas" w:eastAsia="Consolas" w:hAnsi="Consolas"/>
          <w:color w:val="666600"/>
          <w:sz w:val="18"/>
          <w:szCs w:val="18"/>
          <w:rtl w:val="0"/>
        </w:rPr>
        <w:t xml:space="preserve">: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008800"/>
          <w:sz w:val="18"/>
          <w:szCs w:val="18"/>
          <w:rtl w:val="0"/>
        </w:rPr>
        <w:t xml:space="preserve">"choose_region",</w:t>
      </w:r>
    </w:p>
    <w:p w:rsidR="00000000" w:rsidDel="00000000" w:rsidP="00000000" w:rsidRDefault="00000000" w:rsidRPr="00000000" w14:paraId="000000D5">
      <w:pPr>
        <w:numPr>
          <w:ilvl w:val="2"/>
          <w:numId w:val="5"/>
        </w:numPr>
        <w:ind w:left="356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b w:val="1"/>
          <w:sz w:val="18"/>
          <w:szCs w:val="18"/>
          <w:rtl w:val="0"/>
        </w:rPr>
        <w:t xml:space="preserve">message</w:t>
      </w:r>
      <w:r w:rsidDel="00000000" w:rsidR="00000000" w:rsidRPr="00000000">
        <w:rPr>
          <w:rFonts w:ascii="Consolas" w:cs="Consolas" w:eastAsia="Consolas" w:hAnsi="Consolas"/>
          <w:color w:val="666600"/>
          <w:sz w:val="18"/>
          <w:szCs w:val="18"/>
          <w:rtl w:val="0"/>
        </w:rPr>
        <w:t xml:space="preserve">: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008800"/>
          <w:sz w:val="18"/>
          <w:szCs w:val="18"/>
          <w:rtl w:val="0"/>
        </w:rPr>
        <w:t xml:space="preserve">"не выбран город"</w:t>
      </w:r>
    </w:p>
    <w:p w:rsidR="00000000" w:rsidDel="00000000" w:rsidP="00000000" w:rsidRDefault="00000000" w:rsidRPr="00000000" w14:paraId="000000D6">
      <w:pPr>
        <w:numPr>
          <w:ilvl w:val="1"/>
          <w:numId w:val="5"/>
        </w:numPr>
        <w:ind w:left="236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666600"/>
          <w:sz w:val="18"/>
          <w:szCs w:val="18"/>
          <w:rtl w:val="0"/>
        </w:rPr>
        <w:t xml:space="preserve">},</w:t>
      </w:r>
    </w:p>
    <w:p w:rsidR="00000000" w:rsidDel="00000000" w:rsidP="00000000" w:rsidRDefault="00000000" w:rsidRPr="00000000" w14:paraId="000000D7">
      <w:pPr>
        <w:numPr>
          <w:ilvl w:val="1"/>
          <w:numId w:val="5"/>
        </w:numPr>
        <w:ind w:left="236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{</w:t>
      </w:r>
    </w:p>
    <w:p w:rsidR="00000000" w:rsidDel="00000000" w:rsidP="00000000" w:rsidRDefault="00000000" w:rsidRPr="00000000" w14:paraId="000000D8">
      <w:pPr>
        <w:numPr>
          <w:ilvl w:val="2"/>
          <w:numId w:val="5"/>
        </w:numPr>
        <w:ind w:left="356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b w:val="1"/>
          <w:sz w:val="18"/>
          <w:szCs w:val="18"/>
          <w:rtl w:val="0"/>
        </w:rPr>
        <w:t xml:space="preserve">id</w:t>
      </w:r>
      <w:r w:rsidDel="00000000" w:rsidR="00000000" w:rsidRPr="00000000">
        <w:rPr>
          <w:rFonts w:ascii="Consolas" w:cs="Consolas" w:eastAsia="Consolas" w:hAnsi="Consolas"/>
          <w:color w:val="666600"/>
          <w:sz w:val="18"/>
          <w:szCs w:val="18"/>
          <w:rtl w:val="0"/>
        </w:rPr>
        <w:t xml:space="preserve">: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008800"/>
          <w:sz w:val="18"/>
          <w:szCs w:val="18"/>
          <w:rtl w:val="0"/>
        </w:rPr>
        <w:t xml:space="preserve">"no_caps",</w:t>
      </w:r>
    </w:p>
    <w:p w:rsidR="00000000" w:rsidDel="00000000" w:rsidP="00000000" w:rsidRDefault="00000000" w:rsidRPr="00000000" w14:paraId="000000D9">
      <w:pPr>
        <w:numPr>
          <w:ilvl w:val="2"/>
          <w:numId w:val="5"/>
        </w:numPr>
        <w:ind w:left="356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b w:val="1"/>
          <w:sz w:val="18"/>
          <w:szCs w:val="18"/>
          <w:rtl w:val="0"/>
        </w:rPr>
        <w:t xml:space="preserve">message</w:t>
      </w:r>
      <w:r w:rsidDel="00000000" w:rsidR="00000000" w:rsidRPr="00000000">
        <w:rPr>
          <w:rFonts w:ascii="Consolas" w:cs="Consolas" w:eastAsia="Consolas" w:hAnsi="Consolas"/>
          <w:color w:val="666600"/>
          <w:sz w:val="18"/>
          <w:szCs w:val="18"/>
          <w:rtl w:val="0"/>
        </w:rPr>
        <w:t xml:space="preserve">: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008800"/>
          <w:sz w:val="18"/>
          <w:szCs w:val="18"/>
          <w:rtl w:val="0"/>
        </w:rPr>
        <w:t xml:space="preserve">"заголовок вакансии не должен содержать только заглавные буквы"</w:t>
      </w:r>
    </w:p>
    <w:p w:rsidR="00000000" w:rsidDel="00000000" w:rsidP="00000000" w:rsidRDefault="00000000" w:rsidRPr="00000000" w14:paraId="000000DA">
      <w:pPr>
        <w:numPr>
          <w:ilvl w:val="1"/>
          <w:numId w:val="5"/>
        </w:numPr>
        <w:ind w:left="236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}</w:t>
      </w:r>
    </w:p>
    <w:p w:rsidR="00000000" w:rsidDel="00000000" w:rsidP="00000000" w:rsidRDefault="00000000" w:rsidRPr="00000000" w14:paraId="000000DB">
      <w:pPr>
        <w:numPr>
          <w:ilvl w:val="0"/>
          <w:numId w:val="5"/>
        </w:numPr>
        <w:ind w:left="116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]</w:t>
      </w:r>
    </w:p>
    <w:p w:rsidR="00000000" w:rsidDel="00000000" w:rsidP="00000000" w:rsidRDefault="00000000" w:rsidRPr="00000000" w14:paraId="000000DC">
      <w:pPr>
        <w:rPr>
          <w:rFonts w:ascii="Consolas" w:cs="Consolas" w:eastAsia="Consolas" w:hAnsi="Consolas"/>
          <w:sz w:val="18"/>
          <w:szCs w:val="18"/>
        </w:rPr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}</w:t>
      </w:r>
    </w:p>
    <w:p w:rsidR="00000000" w:rsidDel="00000000" w:rsidP="00000000" w:rsidRDefault="00000000" w:rsidRPr="00000000" w14:paraId="000000DD">
      <w:pPr>
        <w:rPr>
          <w:rFonts w:ascii="Consolas" w:cs="Consolas" w:eastAsia="Consolas" w:hAnsi="Consola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Style w:val="Heading3"/>
        <w:spacing w:after="200" w:lineRule="auto"/>
        <w:rPr/>
      </w:pPr>
      <w:bookmarkStart w:colFirst="0" w:colLast="0" w:name="_o03b0sutebbp" w:id="10"/>
      <w:bookmarkEnd w:id="10"/>
      <w:r w:rsidDel="00000000" w:rsidR="00000000" w:rsidRPr="00000000">
        <w:rPr>
          <w:rtl w:val="0"/>
        </w:rPr>
        <w:t xml:space="preserve">Редагування вакансії</w:t>
      </w:r>
    </w:p>
    <w:p w:rsidR="00000000" w:rsidDel="00000000" w:rsidP="00000000" w:rsidRDefault="00000000" w:rsidRPr="00000000" w14:paraId="000000D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Метод</w:t>
      </w:r>
    </w:p>
    <w:p w:rsidR="00000000" w:rsidDel="00000000" w:rsidP="00000000" w:rsidRDefault="00000000" w:rsidRPr="00000000" w14:paraId="000000E0">
      <w:pPr>
        <w:ind w:firstLine="72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PUT /jobs/&lt;job_id&gt;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ab/>
      </w:r>
      <w:r w:rsidDel="00000000" w:rsidR="00000000" w:rsidRPr="00000000">
        <w:rPr>
          <w:rtl w:val="0"/>
        </w:rPr>
        <w:t xml:space="preserve">Необхідно надсилати заголовок авторизації</w:t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  <w:t xml:space="preserve">Для редагування вакансії використовуються ті самі поля, що й під час створення вакансії. При цьому передається весь набір даних як і при створенні, а старі значення перезаписуються.</w:t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  <w:t xml:space="preserve">Для оновлення дати публікації вакансії потрібно передати тип публікації в полі publication,</w:t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  <w:t xml:space="preserve">якщо термін продовження ще не настав, то буде повернуто помилку.</w:t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Результат запиту</w:t>
      </w:r>
    </w:p>
    <w:p w:rsidR="00000000" w:rsidDel="00000000" w:rsidP="00000000" w:rsidRDefault="00000000" w:rsidRPr="00000000" w14:paraId="000000E8">
      <w:pPr>
        <w:numPr>
          <w:ilvl w:val="0"/>
          <w:numId w:val="2"/>
        </w:numPr>
        <w:ind w:left="720" w:hanging="360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  <w:t xml:space="preserve">204 No Content — успішно відредаговано.</w:t>
      </w:r>
    </w:p>
    <w:p w:rsidR="00000000" w:rsidDel="00000000" w:rsidP="00000000" w:rsidRDefault="00000000" w:rsidRPr="00000000" w14:paraId="000000E9">
      <w:pPr>
        <w:numPr>
          <w:ilvl w:val="0"/>
          <w:numId w:val="2"/>
        </w:numPr>
        <w:ind w:left="720" w:hanging="360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  <w:t xml:space="preserve">400 Bad Request — помилки під час редагування вакансії. Помилки можуть бути пов'язані як з невірними полями, так і з нестачею куплених послуг у даного роботодавця, або перевищення лімітів на публікацію даного користувача. У тілі відповіді буде міститься опис помилки.</w:t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Style w:val="Heading3"/>
        <w:rPr/>
      </w:pPr>
      <w:bookmarkStart w:colFirst="0" w:colLast="0" w:name="_xv55uhtm2l32" w:id="11"/>
      <w:bookmarkEnd w:id="11"/>
      <w:r w:rsidDel="00000000" w:rsidR="00000000" w:rsidRPr="00000000">
        <w:rPr>
          <w:rtl w:val="0"/>
        </w:rPr>
        <w:t xml:space="preserve">Деактивація вакансії</w:t>
      </w:r>
    </w:p>
    <w:p w:rsidR="00000000" w:rsidDel="00000000" w:rsidP="00000000" w:rsidRDefault="00000000" w:rsidRPr="00000000" w14:paraId="000000E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Метод</w:t>
      </w:r>
    </w:p>
    <w:p w:rsidR="00000000" w:rsidDel="00000000" w:rsidP="00000000" w:rsidRDefault="00000000" w:rsidRPr="00000000" w14:paraId="000000EE">
      <w:pPr>
        <w:ind w:firstLine="72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PUT /jobs/&lt;job_id&gt;/close</w:t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ab/>
      </w:r>
      <w:r w:rsidDel="00000000" w:rsidR="00000000" w:rsidRPr="00000000">
        <w:rPr>
          <w:rtl w:val="0"/>
        </w:rPr>
        <w:t xml:space="preserve">Необхідно надсилати заголовок авторизації</w:t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  <w:t xml:space="preserve">Оскільки тіло запиту порожнє, то необхідно додатково передати заголовок Content-Length зі значенням 0</w:t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  <w:t xml:space="preserve">Робить вакансію неактивною.</w:t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Результат запиту</w:t>
      </w:r>
    </w:p>
    <w:p w:rsidR="00000000" w:rsidDel="00000000" w:rsidP="00000000" w:rsidRDefault="00000000" w:rsidRPr="00000000" w14:paraId="000000F5">
      <w:pPr>
        <w:numPr>
          <w:ilvl w:val="0"/>
          <w:numId w:val="2"/>
        </w:numPr>
        <w:ind w:left="720" w:hanging="360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  <w:t xml:space="preserve">204 No Content </w:t>
      </w:r>
      <w:r w:rsidDel="00000000" w:rsidR="00000000" w:rsidRPr="00000000">
        <w:rPr>
          <w:color w:val="4d5156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tl w:val="0"/>
        </w:rPr>
        <w:t xml:space="preserve">успішно відредаговано.</w:t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  <w:t xml:space="preserve">Приклад:</w:t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curl -v --basic -k -u [e-mail для логіна]:123123 --header "Content-Length:0" -X PUT https://api.work.ua/jobs/1360651/close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pStyle w:val="Heading3"/>
        <w:spacing w:after="200" w:lineRule="auto"/>
        <w:rPr/>
      </w:pPr>
      <w:bookmarkStart w:colFirst="0" w:colLast="0" w:name="_nbr5nvb4c5k0" w:id="12"/>
      <w:bookmarkEnd w:id="12"/>
      <w:r w:rsidDel="00000000" w:rsidR="00000000" w:rsidRPr="00000000">
        <w:rPr>
          <w:rtl w:val="0"/>
        </w:rPr>
        <w:t xml:space="preserve">Видалення вакансії</w:t>
      </w:r>
    </w:p>
    <w:p w:rsidR="00000000" w:rsidDel="00000000" w:rsidP="00000000" w:rsidRDefault="00000000" w:rsidRPr="00000000" w14:paraId="000000F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Метод</w:t>
      </w:r>
    </w:p>
    <w:p w:rsidR="00000000" w:rsidDel="00000000" w:rsidP="00000000" w:rsidRDefault="00000000" w:rsidRPr="00000000" w14:paraId="000000FC">
      <w:pPr>
        <w:ind w:firstLine="72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DELETE /jobs/&lt;job_id&gt;</w:t>
      </w:r>
    </w:p>
    <w:p w:rsidR="00000000" w:rsidDel="00000000" w:rsidP="00000000" w:rsidRDefault="00000000" w:rsidRPr="00000000" w14:paraId="000000FD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  <w:t xml:space="preserve">Необхідно надсилати заголовок авторизації.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Результат запиту</w:t>
      </w:r>
    </w:p>
    <w:p w:rsidR="00000000" w:rsidDel="00000000" w:rsidP="00000000" w:rsidRDefault="00000000" w:rsidRPr="00000000" w14:paraId="000000FF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204 No Content </w:t>
      </w:r>
      <w:r w:rsidDel="00000000" w:rsidR="00000000" w:rsidRPr="00000000">
        <w:rPr>
          <w:color w:val="4d5156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tl w:val="0"/>
        </w:rPr>
        <w:t xml:space="preserve"> вакансію видалено.</w:t>
      </w:r>
    </w:p>
    <w:p w:rsidR="00000000" w:rsidDel="00000000" w:rsidP="00000000" w:rsidRDefault="00000000" w:rsidRPr="00000000" w14:paraId="00000100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202 Accepted </w:t>
      </w:r>
      <w:r w:rsidDel="00000000" w:rsidR="00000000" w:rsidRPr="00000000">
        <w:rPr>
          <w:color w:val="4d5156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tl w:val="0"/>
        </w:rPr>
        <w:t xml:space="preserve"> вакансію помічено на </w:t>
      </w:r>
      <w:r w:rsidDel="00000000" w:rsidR="00000000" w:rsidRPr="00000000">
        <w:rPr>
          <w:rtl w:val="0"/>
        </w:rPr>
        <w:t xml:space="preserve">видалення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pStyle w:val="Heading3"/>
        <w:rPr/>
      </w:pPr>
      <w:bookmarkStart w:colFirst="0" w:colLast="0" w:name="_4uz77rfdovam" w:id="13"/>
      <w:bookmarkEnd w:id="13"/>
      <w:r w:rsidDel="00000000" w:rsidR="00000000" w:rsidRPr="00000000">
        <w:rPr>
          <w:rtl w:val="0"/>
        </w:rPr>
        <w:t xml:space="preserve">Список вакансій користувача</w:t>
      </w:r>
    </w:p>
    <w:p w:rsidR="00000000" w:rsidDel="00000000" w:rsidP="00000000" w:rsidRDefault="00000000" w:rsidRPr="00000000" w14:paraId="000001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Метод</w:t>
      </w:r>
    </w:p>
    <w:p w:rsidR="00000000" w:rsidDel="00000000" w:rsidP="00000000" w:rsidRDefault="00000000" w:rsidRPr="00000000" w14:paraId="00000104">
      <w:pPr>
        <w:ind w:firstLine="72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GET /jobs/my</w:t>
      </w:r>
    </w:p>
    <w:p w:rsidR="00000000" w:rsidDel="00000000" w:rsidP="00000000" w:rsidRDefault="00000000" w:rsidRPr="00000000" w14:paraId="00000105">
      <w:pPr>
        <w:ind w:firstLine="72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GET /jobs/my?full=1</w:t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  <w:t xml:space="preserve">Необхідно надсилати заголовок авторизації.</w:t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Request Parameters:</w:t>
      </w:r>
    </w:p>
    <w:tbl>
      <w:tblPr>
        <w:tblStyle w:val="Table3"/>
        <w:tblW w:w="111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1515"/>
        <w:gridCol w:w="4965"/>
        <w:gridCol w:w="1140"/>
        <w:gridCol w:w="1710"/>
        <w:tblGridChange w:id="0">
          <w:tblGrid>
            <w:gridCol w:w="1770"/>
            <w:gridCol w:w="1515"/>
            <w:gridCol w:w="4965"/>
            <w:gridCol w:w="1140"/>
            <w:gridCol w:w="17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Parameter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Default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Required?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full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— надсилати більше інформації про вакансію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— надсилати вакансії всіх користувачів компанії, якщо запит надійшов від користувача-адміністратора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Результат запиту</w:t>
      </w:r>
    </w:p>
    <w:p w:rsidR="00000000" w:rsidDel="00000000" w:rsidP="00000000" w:rsidRDefault="00000000" w:rsidRPr="00000000" w14:paraId="0000011C">
      <w:pPr>
        <w:numPr>
          <w:ilvl w:val="0"/>
          <w:numId w:val="6"/>
        </w:numPr>
        <w:ind w:left="720" w:hanging="360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  <w:t xml:space="preserve">200 OK — у тілі відповіді повертається JSON-об'єкт зі списком вакансій.</w:t>
      </w:r>
    </w:p>
    <w:p w:rsidR="00000000" w:rsidDel="00000000" w:rsidP="00000000" w:rsidRDefault="00000000" w:rsidRPr="00000000" w14:paraId="0000011D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404 Not Found — вакансій немає.</w:t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Поля відповіді</w:t>
      </w:r>
    </w:p>
    <w:tbl>
      <w:tblPr>
        <w:tblStyle w:val="Table4"/>
        <w:tblW w:w="9120.0" w:type="dxa"/>
        <w:jc w:val="left"/>
        <w:tblLayout w:type="fixed"/>
        <w:tblLook w:val="0600"/>
      </w:tblPr>
      <w:tblGrid>
        <w:gridCol w:w="2790"/>
        <w:gridCol w:w="1680"/>
        <w:gridCol w:w="4650"/>
        <w:tblGridChange w:id="0">
          <w:tblGrid>
            <w:gridCol w:w="2790"/>
            <w:gridCol w:w="1680"/>
            <w:gridCol w:w="46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Шлях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json тип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Опис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status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items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array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масив відгуків, кожен відгук в окремому об'єкті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Більш докладно про об'єкт вакансії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rPr>
                <w:rFonts w:ascii="Trebuchet MS" w:cs="Trebuchet MS" w:eastAsia="Trebuchet MS" w:hAnsi="Trebuchet MS"/>
                <w:i w:val="1"/>
                <w:color w:val="999999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rPr>
                <w:rFonts w:ascii="Trebuchet MS" w:cs="Trebuchet MS" w:eastAsia="Trebuchet MS" w:hAnsi="Trebuchet MS"/>
                <w:i w:val="1"/>
                <w:color w:val="999999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numeric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айдішка вакансії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дата публікації вакансії. Або дата створення, якщо вакансія не була активована.</w:t>
            </w:r>
          </w:p>
          <w:p w:rsidR="00000000" w:rsidDel="00000000" w:rsidP="00000000" w:rsidRDefault="00000000" w:rsidRPr="00000000" w14:paraId="0000013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Дати форматуються відповідно до ISO 8601: YYYYY-MM-HHHThh:mm:ss±hh:mm.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date_expire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дата, до якої вакансія активна і виводиться на сайті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заголовок вакансії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numeric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айдішка регіону вакансії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numeric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ідентифікатор адреси зі списку адрес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text_response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numeric (0,1)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— дозволений відгук без резюме</w:t>
            </w:r>
          </w:p>
          <w:p w:rsidR="00000000" w:rsidDel="00000000" w:rsidP="00000000" w:rsidRDefault="00000000" w:rsidRPr="00000000" w14:paraId="0000014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 — заборонений відгук без резюме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active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numeric (0,1)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— активна</w:t>
            </w:r>
          </w:p>
          <w:p w:rsidR="00000000" w:rsidDel="00000000" w:rsidP="00000000" w:rsidRDefault="00000000" w:rsidRPr="00000000" w14:paraId="0000014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 — неактивна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blocked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numeric (0,1)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— заблокована модераторами</w:t>
            </w:r>
          </w:p>
          <w:p w:rsidR="00000000" w:rsidDel="00000000" w:rsidP="00000000" w:rsidRDefault="00000000" w:rsidRPr="00000000" w14:paraId="0000014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 — незаблокована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publication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тип публікації, яким була активована вакансія, з довідника publication_type. Якщо встановлено, то вакансія стає активною і списується публікація зазначеного типу. Якщо не встановлено, то вакансія створюється неактивною.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disability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numeric (0,1)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— готові взяти людину з інвалідністю</w:t>
              <w:br w:type="textWrapping"/>
              <w:t xml:space="preserve">0 — ні, за замовчуванням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Поля, які надсилаються під час запиту с full=1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description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опис вакансії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category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array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категорії розміщення — масив айдішок із довідника </w:t>
            </w:r>
            <w:r w:rsidDel="00000000" w:rsidR="00000000" w:rsidRPr="00000000">
              <w:rPr>
                <w:b w:val="1"/>
                <w:rtl w:val="0"/>
              </w:rPr>
              <w:t xml:space="preserve">category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jobtype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array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види зайнятості — масив айдішок із довідника </w:t>
            </w:r>
            <w:r w:rsidDel="00000000" w:rsidR="00000000" w:rsidRPr="00000000">
              <w:rPr>
                <w:b w:val="1"/>
                <w:rtl w:val="0"/>
              </w:rPr>
              <w:t xml:space="preserve">jobtype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salary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object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зарплата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salary.value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numeric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сума</w:t>
            </w:r>
            <w:r w:rsidDel="00000000" w:rsidR="00000000" w:rsidRPr="00000000">
              <w:rPr>
                <w:rtl w:val="0"/>
              </w:rPr>
              <w:t xml:space="preserve"> в гривнях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salary.comment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коментар до зарплати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experience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numeric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досвід роботи — айдішка з довідника </w:t>
            </w:r>
            <w:r w:rsidDel="00000000" w:rsidR="00000000" w:rsidRPr="00000000">
              <w:rPr>
                <w:b w:val="1"/>
                <w:rtl w:val="0"/>
              </w:rPr>
              <w:t xml:space="preserve">experience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education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numeric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рівень освіти — айдішка з довідника education </w:t>
            </w:r>
            <w:r w:rsidDel="00000000" w:rsidR="00000000" w:rsidRPr="00000000">
              <w:rPr>
                <w:b w:val="1"/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6C">
      <w:pPr>
        <w:rPr>
          <w:rFonts w:ascii="Trebuchet MS" w:cs="Trebuchet MS" w:eastAsia="Trebuchet MS" w:hAnsi="Trebuchet MS"/>
          <w:i w:val="1"/>
          <w:color w:val="999999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pStyle w:val="Heading1"/>
        <w:rPr/>
      </w:pPr>
      <w:bookmarkStart w:colFirst="0" w:colLast="0" w:name="_oq7stawulq51" w:id="14"/>
      <w:bookmarkEnd w:id="14"/>
      <w:r w:rsidDel="00000000" w:rsidR="00000000" w:rsidRPr="00000000">
        <w:rPr>
          <w:rtl w:val="0"/>
        </w:rPr>
        <w:t xml:space="preserve">Контакти</w:t>
      </w:r>
    </w:p>
    <w:p w:rsidR="00000000" w:rsidDel="00000000" w:rsidP="00000000" w:rsidRDefault="00000000" w:rsidRPr="00000000" w14:paraId="0000016E">
      <w:pPr>
        <w:pStyle w:val="Heading2"/>
        <w:spacing w:after="200" w:lineRule="auto"/>
        <w:rPr>
          <w:u w:val="single"/>
        </w:rPr>
      </w:pPr>
      <w:bookmarkStart w:colFirst="0" w:colLast="0" w:name="_4rr32v16hfko" w:id="15"/>
      <w:bookmarkEnd w:id="15"/>
      <w:r w:rsidDel="00000000" w:rsidR="00000000" w:rsidRPr="00000000">
        <w:rPr>
          <w:b w:val="0"/>
          <w:rtl w:val="0"/>
        </w:rPr>
        <w:t xml:space="preserve">Отримання списку кандидатів </w:t>
      </w:r>
      <w:r w:rsidDel="00000000" w:rsidR="00000000" w:rsidRPr="00000000">
        <w:rPr>
          <w:u w:val="single"/>
          <w:rtl w:val="0"/>
        </w:rPr>
        <w:t xml:space="preserve">з відкритими контактами</w:t>
      </w:r>
    </w:p>
    <w:p w:rsidR="00000000" w:rsidDel="00000000" w:rsidP="00000000" w:rsidRDefault="00000000" w:rsidRPr="00000000" w14:paraId="0000016F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Увага! </w:t>
      </w:r>
    </w:p>
    <w:p w:rsidR="00000000" w:rsidDel="00000000" w:rsidP="00000000" w:rsidRDefault="00000000" w:rsidRPr="00000000" w14:paraId="00000170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Цей ендпоінт не просто віддає список кандидатів, а й відкриває в них контакти. Таким чином, компанія, яка ним користується, витрачає відкриття контактів з оплачених пакетів.</w:t>
      </w:r>
    </w:p>
    <w:p w:rsidR="00000000" w:rsidDel="00000000" w:rsidP="00000000" w:rsidRDefault="00000000" w:rsidRPr="00000000" w14:paraId="00000171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Метод</w:t>
      </w:r>
    </w:p>
    <w:p w:rsidR="00000000" w:rsidDel="00000000" w:rsidP="00000000" w:rsidRDefault="00000000" w:rsidRPr="00000000" w14:paraId="00000173">
      <w:pPr>
        <w:ind w:firstLine="72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GET /resumes</w:t>
      </w:r>
    </w:p>
    <w:p w:rsidR="00000000" w:rsidDel="00000000" w:rsidP="00000000" w:rsidRDefault="00000000" w:rsidRPr="00000000" w14:paraId="00000174">
      <w:pPr>
        <w:ind w:firstLine="72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0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90"/>
        <w:gridCol w:w="2970"/>
        <w:gridCol w:w="6225"/>
        <w:tblGridChange w:id="0">
          <w:tblGrid>
            <w:gridCol w:w="1890"/>
            <w:gridCol w:w="2970"/>
            <w:gridCol w:w="622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параметр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формат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опис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search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ключове слово чи фраза для пошуку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anyword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numeric (0,1)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— будь-яке слово</w:t>
            </w:r>
          </w:p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 — тільки повністю фразу (за замовчуванням)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salaryfrom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numeric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рівень зарплати "від" із довідника salary_resume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salaryto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numeric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рівень зарплати "до" з довідникаа salary_resume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nosalary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numeric (0,1)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— зарплата не </w:t>
            </w:r>
            <w:r w:rsidDel="00000000" w:rsidR="00000000" w:rsidRPr="00000000">
              <w:rPr>
                <w:rtl w:val="0"/>
              </w:rPr>
              <w:t xml:space="preserve">вказана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 — не враховується, за замовчуванням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numeric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lin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регіон вакансії з </w:t>
            </w: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довідника town</w:t>
              </w:r>
            </w:hyperlink>
            <w:r w:rsidDel="00000000" w:rsidR="00000000" w:rsidRPr="00000000">
              <w:fldChar w:fldCharType="begin"/>
              <w:instrText xml:space="preserve"> HYPERLINK "https://docs.google.com/a/reactor.com.ua/document/d/1yh4KLvY3bWDf9jKBvMpYwl3hS4xaUiLD_amM9JbEY5s/edit#" </w:instrText>
              <w:fldChar w:fldCharType="separate"/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fldChar w:fldCharType="end"/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numeric (0,1)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— студент</w:t>
              <w:br w:type="textWrapping"/>
              <w:t xml:space="preserve">0 — ні, за замовчуванням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disability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numeric (0,1)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— інвалід</w:t>
              <w:br w:type="textWrapping"/>
              <w:t xml:space="preserve">0 — ні, за замовчуванням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photo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numeric (0,1)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— з фотографією,</w:t>
            </w:r>
          </w:p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 — ні, за замовчуванням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category[]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array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категорія з довідника category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experience[]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array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досвід роботи з довідника experience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education[]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array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рівень освіти з довідника education (за замовчуванням — не має значення)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employment[]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array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lin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вид зайнятості з </w:t>
            </w: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довідника jobtype</w:t>
              </w:r>
            </w:hyperlink>
            <w:r w:rsidDel="00000000" w:rsidR="00000000" w:rsidRPr="00000000">
              <w:fldChar w:fldCharType="begin"/>
              <w:instrText xml:space="preserve"> HYPERLINK "https://docs.google.com/a/reactor.com.ua/document/d/1yh4KLvY3bWDf9jKBvMpYwl3hS4xaUiLD_amM9JbEY5s/edit#" </w:instrText>
              <w:fldChar w:fldCharType="separate"/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fldChar w:fldCharType="end"/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gender[]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array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стать кандидата з довідника gender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language[language_id][]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array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мова і рівень володіння нею з довідників language і knowledge_level</w:t>
            </w:r>
          </w:p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приклад для англійської мови, рівень початківець і середній:</w:t>
            </w:r>
          </w:p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language[1][]=83&amp;language[1][]=84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sort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numeric (1,2,3)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— за релевантністю</w:t>
            </w:r>
          </w:p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 — за датою</w:t>
            </w:r>
          </w:p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 — за зарплатою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numeric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номер сторінки, з якої потрібно стартувати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limit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numeric(10..1000)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обмеження кількості видачі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period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numeric (1,2,3,4,5,6)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– 1 день</w:t>
            </w:r>
          </w:p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 – 7 днів</w:t>
            </w:r>
          </w:p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 – 30 днів</w:t>
            </w:r>
          </w:p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 – 3 міся</w:t>
            </w:r>
          </w:p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 – 1 рік</w:t>
            </w:r>
          </w:p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 – архів</w:t>
            </w:r>
          </w:p>
        </w:tc>
      </w:tr>
    </w:tbl>
    <w:p w:rsidR="00000000" w:rsidDel="00000000" w:rsidP="00000000" w:rsidRDefault="00000000" w:rsidRPr="00000000" w14:paraId="000001C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rPr/>
      </w:pPr>
      <w:r w:rsidDel="00000000" w:rsidR="00000000" w:rsidRPr="00000000">
        <w:rPr>
          <w:rtl w:val="0"/>
        </w:rPr>
        <w:t xml:space="preserve">Приклад відповіді</w:t>
      </w:r>
    </w:p>
    <w:p w:rsidR="00000000" w:rsidDel="00000000" w:rsidP="00000000" w:rsidRDefault="00000000" w:rsidRPr="00000000" w14:paraId="000001C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widowControl w:val="0"/>
        <w:shd w:fill="fffffe" w:val="clear"/>
        <w:spacing w:line="240" w:lineRule="auto"/>
        <w:rPr/>
      </w:pPr>
      <w:r w:rsidDel="00000000" w:rsidR="00000000" w:rsidRPr="00000000">
        <w:rPr>
          <w:sz w:val="18"/>
          <w:szCs w:val="18"/>
          <w:rtl w:val="0"/>
        </w:rPr>
        <w:t xml:space="preserve">           </w:t>
      </w:r>
      <w:r w:rsidDel="00000000" w:rsidR="00000000" w:rsidRPr="00000000">
        <w:rPr>
          <w:rtl w:val="0"/>
        </w:rPr>
        <w:t xml:space="preserve">{</w:t>
      </w:r>
    </w:p>
    <w:p w:rsidR="00000000" w:rsidDel="00000000" w:rsidP="00000000" w:rsidRDefault="00000000" w:rsidRPr="00000000" w14:paraId="000001C4">
      <w:pPr>
        <w:widowControl w:val="0"/>
        <w:shd w:fill="fffffe" w:val="clear"/>
        <w:spacing w:line="240" w:lineRule="auto"/>
        <w:rPr/>
      </w:pP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color w:val="a31515"/>
          <w:rtl w:val="0"/>
        </w:rPr>
        <w:t xml:space="preserve">"result"</w:t>
      </w:r>
      <w:r w:rsidDel="00000000" w:rsidR="00000000" w:rsidRPr="00000000">
        <w:rPr>
          <w:rtl w:val="0"/>
        </w:rPr>
        <w:t xml:space="preserve">: [</w:t>
      </w:r>
    </w:p>
    <w:p w:rsidR="00000000" w:rsidDel="00000000" w:rsidP="00000000" w:rsidRDefault="00000000" w:rsidRPr="00000000" w14:paraId="000001C5">
      <w:pPr>
        <w:widowControl w:val="0"/>
        <w:shd w:fill="fffffe" w:val="clear"/>
        <w:spacing w:line="240" w:lineRule="auto"/>
        <w:rPr/>
      </w:pPr>
      <w:r w:rsidDel="00000000" w:rsidR="00000000" w:rsidRPr="00000000">
        <w:rPr>
          <w:rtl w:val="0"/>
        </w:rPr>
        <w:t xml:space="preserve">       {</w:t>
      </w:r>
    </w:p>
    <w:p w:rsidR="00000000" w:rsidDel="00000000" w:rsidP="00000000" w:rsidRDefault="00000000" w:rsidRPr="00000000" w14:paraId="000001C6">
      <w:pPr>
        <w:widowControl w:val="0"/>
        <w:shd w:fill="fffffe" w:val="clear"/>
        <w:spacing w:line="240" w:lineRule="auto"/>
        <w:rPr/>
      </w:pPr>
      <w:r w:rsidDel="00000000" w:rsidR="00000000" w:rsidRPr="00000000">
        <w:rPr>
          <w:rtl w:val="0"/>
        </w:rPr>
        <w:t xml:space="preserve">           </w:t>
      </w:r>
      <w:r w:rsidDel="00000000" w:rsidR="00000000" w:rsidRPr="00000000">
        <w:rPr>
          <w:color w:val="a31515"/>
          <w:rtl w:val="0"/>
        </w:rPr>
        <w:t xml:space="preserve">"resume_id"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color w:val="0451a5"/>
          <w:rtl w:val="0"/>
        </w:rPr>
        <w:t xml:space="preserve">"3505437"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1C7">
      <w:pPr>
        <w:widowControl w:val="0"/>
        <w:shd w:fill="fffffe" w:val="clear"/>
        <w:spacing w:line="240" w:lineRule="auto"/>
        <w:rPr/>
      </w:pPr>
      <w:r w:rsidDel="00000000" w:rsidR="00000000" w:rsidRPr="00000000">
        <w:rPr>
          <w:rtl w:val="0"/>
        </w:rPr>
        <w:t xml:space="preserve">           </w:t>
      </w:r>
      <w:r w:rsidDel="00000000" w:rsidR="00000000" w:rsidRPr="00000000">
        <w:rPr>
          <w:color w:val="a31515"/>
          <w:rtl w:val="0"/>
        </w:rPr>
        <w:t xml:space="preserve">"education_rid"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color w:val="0451a5"/>
          <w:rtl w:val="0"/>
        </w:rPr>
        <w:t xml:space="preserve">"68"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1C8">
      <w:pPr>
        <w:widowControl w:val="0"/>
        <w:shd w:fill="fffffe" w:val="clear"/>
        <w:spacing w:line="240" w:lineRule="auto"/>
        <w:rPr/>
      </w:pPr>
      <w:r w:rsidDel="00000000" w:rsidR="00000000" w:rsidRPr="00000000">
        <w:rPr>
          <w:rtl w:val="0"/>
        </w:rPr>
        <w:t xml:space="preserve">           </w:t>
      </w:r>
      <w:r w:rsidDel="00000000" w:rsidR="00000000" w:rsidRPr="00000000">
        <w:rPr>
          <w:color w:val="a31515"/>
          <w:rtl w:val="0"/>
        </w:rPr>
        <w:t xml:space="preserve">"name"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color w:val="0451a5"/>
          <w:rtl w:val="0"/>
        </w:rPr>
        <w:t xml:space="preserve">"Спеціаліст служби обробки даних"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1C9">
      <w:pPr>
        <w:widowControl w:val="0"/>
        <w:shd w:fill="fffffe" w:val="clear"/>
        <w:spacing w:line="240" w:lineRule="auto"/>
        <w:rPr/>
      </w:pPr>
      <w:r w:rsidDel="00000000" w:rsidR="00000000" w:rsidRPr="00000000">
        <w:rPr>
          <w:rtl w:val="0"/>
        </w:rPr>
        <w:t xml:space="preserve">           </w:t>
      </w:r>
      <w:r w:rsidDel="00000000" w:rsidR="00000000" w:rsidRPr="00000000">
        <w:rPr>
          <w:color w:val="a31515"/>
          <w:rtl w:val="0"/>
        </w:rPr>
        <w:t xml:space="preserve">"personal_is_visible"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color w:val="0451a5"/>
          <w:rtl w:val="0"/>
        </w:rPr>
        <w:t xml:space="preserve">"0"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1CA">
      <w:pPr>
        <w:widowControl w:val="0"/>
        <w:shd w:fill="fffffe" w:val="clear"/>
        <w:spacing w:line="240" w:lineRule="auto"/>
        <w:rPr/>
      </w:pPr>
      <w:r w:rsidDel="00000000" w:rsidR="00000000" w:rsidRPr="00000000">
        <w:rPr>
          <w:rtl w:val="0"/>
        </w:rPr>
        <w:t xml:space="preserve">           </w:t>
      </w:r>
      <w:r w:rsidDel="00000000" w:rsidR="00000000" w:rsidRPr="00000000">
        <w:rPr>
          <w:color w:val="a31515"/>
          <w:rtl w:val="0"/>
        </w:rPr>
        <w:t xml:space="preserve">"jobseeker_id"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color w:val="0451a5"/>
          <w:rtl w:val="0"/>
        </w:rPr>
        <w:t xml:space="preserve">"2812116"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1CB">
      <w:pPr>
        <w:widowControl w:val="0"/>
        <w:shd w:fill="fffffe" w:val="clear"/>
        <w:spacing w:line="240" w:lineRule="auto"/>
        <w:rPr/>
      </w:pPr>
      <w:r w:rsidDel="00000000" w:rsidR="00000000" w:rsidRPr="00000000">
        <w:rPr>
          <w:rtl w:val="0"/>
        </w:rPr>
        <w:t xml:space="preserve">           </w:t>
      </w:r>
      <w:r w:rsidDel="00000000" w:rsidR="00000000" w:rsidRPr="00000000">
        <w:rPr>
          <w:color w:val="a31515"/>
          <w:rtl w:val="0"/>
        </w:rPr>
        <w:t xml:space="preserve">"first_name"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color w:val="0451a5"/>
          <w:rtl w:val="0"/>
        </w:rPr>
        <w:t xml:space="preserve">"Микола"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1CC">
      <w:pPr>
        <w:widowControl w:val="0"/>
        <w:shd w:fill="fffffe" w:val="clear"/>
        <w:spacing w:line="240" w:lineRule="auto"/>
        <w:rPr/>
      </w:pPr>
      <w:r w:rsidDel="00000000" w:rsidR="00000000" w:rsidRPr="00000000">
        <w:rPr>
          <w:rtl w:val="0"/>
        </w:rPr>
        <w:t xml:space="preserve">           </w:t>
      </w:r>
      <w:r w:rsidDel="00000000" w:rsidR="00000000" w:rsidRPr="00000000">
        <w:rPr>
          <w:color w:val="a31515"/>
          <w:rtl w:val="0"/>
        </w:rPr>
        <w:t xml:space="preserve">"last_name"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color w:val="0451a5"/>
          <w:rtl w:val="0"/>
        </w:rPr>
        <w:t xml:space="preserve">"Кужільний"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1CD">
      <w:pPr>
        <w:widowControl w:val="0"/>
        <w:shd w:fill="fffffe" w:val="clear"/>
        <w:spacing w:line="240" w:lineRule="auto"/>
        <w:rPr/>
      </w:pPr>
      <w:r w:rsidDel="00000000" w:rsidR="00000000" w:rsidRPr="00000000">
        <w:rPr>
          <w:rtl w:val="0"/>
        </w:rPr>
        <w:t xml:space="preserve">           </w:t>
      </w:r>
      <w:r w:rsidDel="00000000" w:rsidR="00000000" w:rsidRPr="00000000">
        <w:rPr>
          <w:color w:val="a31515"/>
          <w:rtl w:val="0"/>
        </w:rPr>
        <w:t xml:space="preserve">"photo_type"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color w:val="0451a5"/>
          <w:rtl w:val="0"/>
        </w:rPr>
        <w:t xml:space="preserve">"jpg"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1CE">
      <w:pPr>
        <w:widowControl w:val="0"/>
        <w:shd w:fill="fffffe" w:val="clear"/>
        <w:spacing w:line="240" w:lineRule="auto"/>
        <w:rPr/>
      </w:pPr>
      <w:r w:rsidDel="00000000" w:rsidR="00000000" w:rsidRPr="00000000">
        <w:rPr>
          <w:rtl w:val="0"/>
        </w:rPr>
        <w:t xml:space="preserve">           </w:t>
      </w:r>
      <w:r w:rsidDel="00000000" w:rsidR="00000000" w:rsidRPr="00000000">
        <w:rPr>
          <w:color w:val="a31515"/>
          <w:rtl w:val="0"/>
        </w:rPr>
        <w:t xml:space="preserve">"phone_type"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color w:val="0451a5"/>
          <w:rtl w:val="0"/>
        </w:rPr>
        <w:t xml:space="preserve">"confirmed"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1CF">
      <w:pPr>
        <w:widowControl w:val="0"/>
        <w:shd w:fill="fffffe" w:val="clear"/>
        <w:spacing w:line="240" w:lineRule="auto"/>
        <w:rPr/>
      </w:pPr>
      <w:r w:rsidDel="00000000" w:rsidR="00000000" w:rsidRPr="00000000">
        <w:rPr>
          <w:rtl w:val="0"/>
        </w:rPr>
        <w:t xml:space="preserve">           </w:t>
      </w:r>
      <w:r w:rsidDel="00000000" w:rsidR="00000000" w:rsidRPr="00000000">
        <w:rPr>
          <w:color w:val="a31515"/>
          <w:rtl w:val="0"/>
        </w:rPr>
        <w:t xml:space="preserve">"region_rid"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color w:val="0451a5"/>
          <w:rtl w:val="0"/>
        </w:rPr>
        <w:t xml:space="preserve">"39"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1D0">
      <w:pPr>
        <w:widowControl w:val="0"/>
        <w:shd w:fill="fffffe" w:val="clear"/>
        <w:spacing w:line="240" w:lineRule="auto"/>
        <w:rPr/>
      </w:pPr>
      <w:r w:rsidDel="00000000" w:rsidR="00000000" w:rsidRPr="00000000">
        <w:rPr>
          <w:rtl w:val="0"/>
        </w:rPr>
        <w:t xml:space="preserve">           </w:t>
      </w:r>
      <w:r w:rsidDel="00000000" w:rsidR="00000000" w:rsidRPr="00000000">
        <w:rPr>
          <w:color w:val="a31515"/>
          <w:rtl w:val="0"/>
        </w:rPr>
        <w:t xml:space="preserve">"birth_date"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color w:val="0451a5"/>
          <w:rtl w:val="0"/>
        </w:rPr>
        <w:t xml:space="preserve">"1996-12-19"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1D1">
      <w:pPr>
        <w:widowControl w:val="0"/>
        <w:shd w:fill="fffffe" w:val="clear"/>
        <w:spacing w:line="240" w:lineRule="auto"/>
        <w:rPr/>
      </w:pPr>
      <w:r w:rsidDel="00000000" w:rsidR="00000000" w:rsidRPr="00000000">
        <w:rPr>
          <w:rtl w:val="0"/>
        </w:rPr>
        <w:t xml:space="preserve">           </w:t>
      </w:r>
      <w:r w:rsidDel="00000000" w:rsidR="00000000" w:rsidRPr="00000000">
        <w:rPr>
          <w:color w:val="a31515"/>
          <w:rtl w:val="0"/>
        </w:rPr>
        <w:t xml:space="preserve">"id"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color w:val="0451a5"/>
          <w:rtl w:val="0"/>
        </w:rPr>
        <w:t xml:space="preserve">"3505437"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1D2">
      <w:pPr>
        <w:widowControl w:val="0"/>
        <w:shd w:fill="fffffe" w:val="clear"/>
        <w:spacing w:line="240" w:lineRule="auto"/>
        <w:rPr/>
      </w:pPr>
      <w:r w:rsidDel="00000000" w:rsidR="00000000" w:rsidRPr="00000000">
        <w:rPr>
          <w:rtl w:val="0"/>
        </w:rPr>
        <w:t xml:space="preserve">           </w:t>
      </w:r>
      <w:r w:rsidDel="00000000" w:rsidR="00000000" w:rsidRPr="00000000">
        <w:rPr>
          <w:color w:val="a31515"/>
          <w:rtl w:val="0"/>
        </w:rPr>
        <w:t xml:space="preserve">"label_pro"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color w:val="0451a5"/>
          <w:rtl w:val="0"/>
        </w:rPr>
        <w:t xml:space="preserve">true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1D3">
      <w:pPr>
        <w:widowControl w:val="0"/>
        <w:shd w:fill="fffffe" w:val="clear"/>
        <w:spacing w:line="240" w:lineRule="auto"/>
        <w:rPr/>
      </w:pPr>
      <w:r w:rsidDel="00000000" w:rsidR="00000000" w:rsidRPr="00000000">
        <w:rPr>
          <w:rtl w:val="0"/>
        </w:rPr>
        <w:t xml:space="preserve">           </w:t>
      </w:r>
      <w:r w:rsidDel="00000000" w:rsidR="00000000" w:rsidRPr="00000000">
        <w:rPr>
          <w:color w:val="a31515"/>
          <w:rtl w:val="0"/>
        </w:rPr>
        <w:t xml:space="preserve">"label_card"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color w:val="0451a5"/>
          <w:rtl w:val="0"/>
        </w:rPr>
        <w:t xml:space="preserve">false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1D4">
      <w:pPr>
        <w:widowControl w:val="0"/>
        <w:shd w:fill="fffffe" w:val="clear"/>
        <w:spacing w:line="240" w:lineRule="auto"/>
        <w:rPr/>
      </w:pPr>
      <w:r w:rsidDel="00000000" w:rsidR="00000000" w:rsidRPr="00000000">
        <w:rPr>
          <w:rtl w:val="0"/>
        </w:rPr>
        <w:t xml:space="preserve">           </w:t>
      </w:r>
      <w:r w:rsidDel="00000000" w:rsidR="00000000" w:rsidRPr="00000000">
        <w:rPr>
          <w:color w:val="a31515"/>
          <w:rtl w:val="0"/>
        </w:rPr>
        <w:t xml:space="preserve">"label_file"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color w:val="0451a5"/>
          <w:rtl w:val="0"/>
        </w:rPr>
        <w:t xml:space="preserve">false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1D5">
      <w:pPr>
        <w:widowControl w:val="0"/>
        <w:shd w:fill="fffffe" w:val="clear"/>
        <w:spacing w:line="240" w:lineRule="auto"/>
        <w:ind w:firstLine="720"/>
        <w:rPr/>
      </w:pPr>
      <w:r w:rsidDel="00000000" w:rsidR="00000000" w:rsidRPr="00000000">
        <w:rPr>
          <w:color w:val="a31515"/>
          <w:rtl w:val="0"/>
        </w:rPr>
        <w:t xml:space="preserve">"region"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color w:val="0451a5"/>
          <w:rtl w:val="0"/>
        </w:rPr>
        <w:t xml:space="preserve">"Київ"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1D6">
      <w:pPr>
        <w:widowControl w:val="0"/>
        <w:shd w:fill="fffffe" w:val="clear"/>
        <w:spacing w:line="240" w:lineRule="auto"/>
        <w:rPr/>
      </w:pPr>
      <w:r w:rsidDel="00000000" w:rsidR="00000000" w:rsidRPr="00000000">
        <w:rPr>
          <w:rtl w:val="0"/>
        </w:rPr>
        <w:t xml:space="preserve">           </w:t>
      </w:r>
      <w:r w:rsidDel="00000000" w:rsidR="00000000" w:rsidRPr="00000000">
        <w:rPr>
          <w:color w:val="a31515"/>
          <w:rtl w:val="0"/>
        </w:rPr>
        <w:t xml:space="preserve">"jobtype"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color w:val="0451a5"/>
          <w:rtl w:val="0"/>
        </w:rPr>
        <w:t xml:space="preserve">"Повна зайнятість, неповна зайнятість, віддалена робота"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1D7">
      <w:pPr>
        <w:widowControl w:val="0"/>
        <w:shd w:fill="fffffe" w:val="clear"/>
        <w:spacing w:line="240" w:lineRule="auto"/>
        <w:rPr/>
      </w:pPr>
      <w:r w:rsidDel="00000000" w:rsidR="00000000" w:rsidRPr="00000000">
        <w:rPr>
          <w:rtl w:val="0"/>
        </w:rPr>
        <w:t xml:space="preserve">           </w:t>
      </w:r>
      <w:r w:rsidDel="00000000" w:rsidR="00000000" w:rsidRPr="00000000">
        <w:rPr>
          <w:color w:val="a31515"/>
          <w:rtl w:val="0"/>
        </w:rPr>
        <w:t xml:space="preserve">"salary"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color w:val="0451a5"/>
          <w:rtl w:val="0"/>
        </w:rPr>
        <w:t xml:space="preserve">"15000"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1D8">
      <w:pPr>
        <w:widowControl w:val="0"/>
        <w:shd w:fill="fffffe" w:val="clear"/>
        <w:spacing w:line="240" w:lineRule="auto"/>
        <w:rPr/>
      </w:pPr>
      <w:r w:rsidDel="00000000" w:rsidR="00000000" w:rsidRPr="00000000">
        <w:rPr>
          <w:rtl w:val="0"/>
        </w:rPr>
        <w:t xml:space="preserve">           </w:t>
      </w:r>
      <w:r w:rsidDel="00000000" w:rsidR="00000000" w:rsidRPr="00000000">
        <w:rPr>
          <w:color w:val="a31515"/>
          <w:rtl w:val="0"/>
        </w:rPr>
        <w:t xml:space="preserve">"creation_datetime"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color w:val="0451a5"/>
          <w:rtl w:val="0"/>
        </w:rPr>
        <w:t xml:space="preserve">"2021-10-30 10:37:31"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1D9">
      <w:pPr>
        <w:widowControl w:val="0"/>
        <w:shd w:fill="fffffe" w:val="clear"/>
        <w:spacing w:line="240" w:lineRule="auto"/>
        <w:rPr/>
      </w:pPr>
      <w:r w:rsidDel="00000000" w:rsidR="00000000" w:rsidRPr="00000000">
        <w:rPr>
          <w:rtl w:val="0"/>
        </w:rPr>
        <w:t xml:space="preserve">           </w:t>
      </w:r>
      <w:r w:rsidDel="00000000" w:rsidR="00000000" w:rsidRPr="00000000">
        <w:rPr>
          <w:color w:val="a31515"/>
          <w:rtl w:val="0"/>
        </w:rPr>
        <w:t xml:space="preserve">"sex_rid"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color w:val="0451a5"/>
          <w:rtl w:val="0"/>
        </w:rPr>
        <w:t xml:space="preserve">"86"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1DA">
      <w:pPr>
        <w:widowControl w:val="0"/>
        <w:shd w:fill="fffffe" w:val="clear"/>
        <w:spacing w:line="240" w:lineRule="auto"/>
        <w:rPr/>
      </w:pPr>
      <w:r w:rsidDel="00000000" w:rsidR="00000000" w:rsidRPr="00000000">
        <w:rPr>
          <w:rtl w:val="0"/>
        </w:rPr>
        <w:t xml:space="preserve">           </w:t>
      </w:r>
      <w:r w:rsidDel="00000000" w:rsidR="00000000" w:rsidRPr="00000000">
        <w:rPr>
          <w:color w:val="a31515"/>
          <w:rtl w:val="0"/>
        </w:rPr>
        <w:t xml:space="preserve">"disability"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color w:val="0451a5"/>
          <w:rtl w:val="0"/>
        </w:rPr>
        <w:t xml:space="preserve">"0"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1DB">
      <w:pPr>
        <w:widowControl w:val="0"/>
        <w:shd w:fill="fffffe" w:val="clear"/>
        <w:spacing w:line="240" w:lineRule="auto"/>
        <w:rPr/>
      </w:pPr>
      <w:r w:rsidDel="00000000" w:rsidR="00000000" w:rsidRPr="00000000">
        <w:rPr>
          <w:rtl w:val="0"/>
        </w:rPr>
        <w:t xml:space="preserve">           </w:t>
      </w:r>
      <w:r w:rsidDel="00000000" w:rsidR="00000000" w:rsidRPr="00000000">
        <w:rPr>
          <w:color w:val="a31515"/>
          <w:rtl w:val="0"/>
        </w:rPr>
        <w:t xml:space="preserve">"contacts"</w:t>
      </w:r>
      <w:r w:rsidDel="00000000" w:rsidR="00000000" w:rsidRPr="00000000">
        <w:rPr>
          <w:rtl w:val="0"/>
        </w:rPr>
        <w:t xml:space="preserve">: {</w:t>
      </w:r>
    </w:p>
    <w:p w:rsidR="00000000" w:rsidDel="00000000" w:rsidP="00000000" w:rsidRDefault="00000000" w:rsidRPr="00000000" w14:paraId="000001DC">
      <w:pPr>
        <w:widowControl w:val="0"/>
        <w:shd w:fill="fffffe" w:val="clear"/>
        <w:spacing w:line="240" w:lineRule="auto"/>
        <w:rPr/>
      </w:pPr>
      <w:r w:rsidDel="00000000" w:rsidR="00000000" w:rsidRPr="00000000">
        <w:rPr>
          <w:rtl w:val="0"/>
        </w:rPr>
        <w:t xml:space="preserve">               </w:t>
      </w:r>
      <w:r w:rsidDel="00000000" w:rsidR="00000000" w:rsidRPr="00000000">
        <w:rPr>
          <w:color w:val="a31515"/>
          <w:rtl w:val="0"/>
        </w:rPr>
        <w:t xml:space="preserve">"phone_type"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color w:val="0451a5"/>
          <w:rtl w:val="0"/>
        </w:rPr>
        <w:t xml:space="preserve">"confirmed"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1DD">
      <w:pPr>
        <w:widowControl w:val="0"/>
        <w:shd w:fill="fffffe" w:val="clear"/>
        <w:spacing w:line="240" w:lineRule="auto"/>
        <w:rPr/>
      </w:pPr>
      <w:r w:rsidDel="00000000" w:rsidR="00000000" w:rsidRPr="00000000">
        <w:rPr>
          <w:rtl w:val="0"/>
        </w:rPr>
        <w:t xml:space="preserve">               </w:t>
      </w:r>
      <w:r w:rsidDel="00000000" w:rsidR="00000000" w:rsidRPr="00000000">
        <w:rPr>
          <w:color w:val="a31515"/>
          <w:rtl w:val="0"/>
        </w:rPr>
        <w:t xml:space="preserve">"phone_confirm_date"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color w:val="0451a5"/>
          <w:rtl w:val="0"/>
        </w:rPr>
        <w:t xml:space="preserve">"2021-08-27"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1DE">
      <w:pPr>
        <w:widowControl w:val="0"/>
        <w:shd w:fill="fffffe" w:val="clear"/>
        <w:spacing w:line="240" w:lineRule="auto"/>
        <w:rPr/>
      </w:pPr>
      <w:r w:rsidDel="00000000" w:rsidR="00000000" w:rsidRPr="00000000">
        <w:rPr>
          <w:rtl w:val="0"/>
        </w:rPr>
        <w:t xml:space="preserve">               </w:t>
      </w:r>
      <w:r w:rsidDel="00000000" w:rsidR="00000000" w:rsidRPr="00000000">
        <w:rPr>
          <w:color w:val="a31515"/>
          <w:rtl w:val="0"/>
        </w:rPr>
        <w:t xml:space="preserve">"type"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color w:val="0451a5"/>
          <w:rtl w:val="0"/>
        </w:rPr>
        <w:t xml:space="preserve">"pro"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1DF">
      <w:pPr>
        <w:widowControl w:val="0"/>
        <w:shd w:fill="fffffe" w:val="clear"/>
        <w:spacing w:line="240" w:lineRule="auto"/>
        <w:rPr/>
      </w:pPr>
      <w:r w:rsidDel="00000000" w:rsidR="00000000" w:rsidRPr="00000000">
        <w:rPr>
          <w:rtl w:val="0"/>
        </w:rPr>
        <w:t xml:space="preserve">               </w:t>
      </w:r>
      <w:r w:rsidDel="00000000" w:rsidR="00000000" w:rsidRPr="00000000">
        <w:rPr>
          <w:color w:val="a31515"/>
          <w:rtl w:val="0"/>
        </w:rPr>
        <w:t xml:space="preserve">"creation_datetime"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color w:val="0451a5"/>
          <w:rtl w:val="0"/>
        </w:rPr>
        <w:t xml:space="preserve">"2021-10-30 10:37:31"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1E0">
      <w:pPr>
        <w:widowControl w:val="0"/>
        <w:shd w:fill="fffffe" w:val="clear"/>
        <w:spacing w:line="240" w:lineRule="auto"/>
        <w:rPr/>
      </w:pPr>
      <w:r w:rsidDel="00000000" w:rsidR="00000000" w:rsidRPr="00000000">
        <w:rPr>
          <w:rtl w:val="0"/>
        </w:rPr>
        <w:t xml:space="preserve">               </w:t>
      </w:r>
      <w:r w:rsidDel="00000000" w:rsidR="00000000" w:rsidRPr="00000000">
        <w:rPr>
          <w:color w:val="a31515"/>
          <w:rtl w:val="0"/>
        </w:rPr>
        <w:t xml:space="preserve">"add_info"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color w:val="0451a5"/>
          <w:rtl w:val="0"/>
        </w:rPr>
        <w:t xml:space="preserve">""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1E1">
      <w:pPr>
        <w:widowControl w:val="0"/>
        <w:shd w:fill="fffffe" w:val="clear"/>
        <w:spacing w:line="240" w:lineRule="auto"/>
        <w:rPr/>
      </w:pPr>
      <w:r w:rsidDel="00000000" w:rsidR="00000000" w:rsidRPr="00000000">
        <w:rPr>
          <w:rtl w:val="0"/>
        </w:rPr>
        <w:t xml:space="preserve">               </w:t>
      </w:r>
      <w:r w:rsidDel="00000000" w:rsidR="00000000" w:rsidRPr="00000000">
        <w:rPr>
          <w:color w:val="a31515"/>
          <w:rtl w:val="0"/>
        </w:rPr>
        <w:t xml:space="preserve">"jobseeker_id"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color w:val="0451a5"/>
          <w:rtl w:val="0"/>
        </w:rPr>
        <w:t xml:space="preserve">"2812116"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1E2">
      <w:pPr>
        <w:widowControl w:val="0"/>
        <w:shd w:fill="fffffe" w:val="clear"/>
        <w:spacing w:line="240" w:lineRule="auto"/>
        <w:rPr/>
      </w:pPr>
      <w:r w:rsidDel="00000000" w:rsidR="00000000" w:rsidRPr="00000000">
        <w:rPr>
          <w:rtl w:val="0"/>
        </w:rPr>
        <w:t xml:space="preserve">               </w:t>
      </w:r>
      <w:r w:rsidDel="00000000" w:rsidR="00000000" w:rsidRPr="00000000">
        <w:rPr>
          <w:color w:val="a31515"/>
          <w:rtl w:val="0"/>
        </w:rPr>
        <w:t xml:space="preserve">"exprns"</w:t>
      </w:r>
      <w:r w:rsidDel="00000000" w:rsidR="00000000" w:rsidRPr="00000000">
        <w:rPr>
          <w:rtl w:val="0"/>
        </w:rPr>
        <w:t xml:space="preserve">: [</w:t>
      </w:r>
    </w:p>
    <w:p w:rsidR="00000000" w:rsidDel="00000000" w:rsidP="00000000" w:rsidRDefault="00000000" w:rsidRPr="00000000" w14:paraId="000001E3">
      <w:pPr>
        <w:widowControl w:val="0"/>
        <w:shd w:fill="fffffe" w:val="clear"/>
        <w:spacing w:line="240" w:lineRule="auto"/>
        <w:rPr/>
      </w:pPr>
      <w:r w:rsidDel="00000000" w:rsidR="00000000" w:rsidRPr="00000000">
        <w:rPr>
          <w:rtl w:val="0"/>
        </w:rPr>
        <w:t xml:space="preserve">                   {</w:t>
      </w:r>
    </w:p>
    <w:p w:rsidR="00000000" w:rsidDel="00000000" w:rsidP="00000000" w:rsidRDefault="00000000" w:rsidRPr="00000000" w14:paraId="000001E4">
      <w:pPr>
        <w:widowControl w:val="0"/>
        <w:shd w:fill="fffffe" w:val="clear"/>
        <w:spacing w:line="240" w:lineRule="auto"/>
        <w:rPr/>
      </w:pPr>
      <w:r w:rsidDel="00000000" w:rsidR="00000000" w:rsidRPr="00000000">
        <w:rPr>
          <w:rtl w:val="0"/>
        </w:rPr>
        <w:t xml:space="preserve">                       </w:t>
      </w:r>
      <w:r w:rsidDel="00000000" w:rsidR="00000000" w:rsidRPr="00000000">
        <w:rPr>
          <w:color w:val="a31515"/>
          <w:rtl w:val="0"/>
        </w:rPr>
        <w:t xml:space="preserve">"id"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color w:val="0451a5"/>
          <w:rtl w:val="0"/>
        </w:rPr>
        <w:t xml:space="preserve">"7095312"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1E5">
      <w:pPr>
        <w:widowControl w:val="0"/>
        <w:shd w:fill="fffffe" w:val="clear"/>
        <w:spacing w:line="240" w:lineRule="auto"/>
        <w:rPr/>
      </w:pPr>
      <w:r w:rsidDel="00000000" w:rsidR="00000000" w:rsidRPr="00000000">
        <w:rPr>
          <w:rtl w:val="0"/>
        </w:rPr>
        <w:t xml:space="preserve">                       </w:t>
      </w:r>
      <w:r w:rsidDel="00000000" w:rsidR="00000000" w:rsidRPr="00000000">
        <w:rPr>
          <w:color w:val="a31515"/>
          <w:rtl w:val="0"/>
        </w:rPr>
        <w:t xml:space="preserve">"resume_id"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color w:val="0451a5"/>
          <w:rtl w:val="0"/>
        </w:rPr>
        <w:t xml:space="preserve">"3505437"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1E6">
      <w:pPr>
        <w:widowControl w:val="0"/>
        <w:shd w:fill="fffffe" w:val="clear"/>
        <w:spacing w:line="240" w:lineRule="auto"/>
        <w:rPr/>
      </w:pPr>
      <w:r w:rsidDel="00000000" w:rsidR="00000000" w:rsidRPr="00000000">
        <w:rPr>
          <w:rtl w:val="0"/>
        </w:rPr>
        <w:t xml:space="preserve">                       </w:t>
      </w:r>
      <w:r w:rsidDel="00000000" w:rsidR="00000000" w:rsidRPr="00000000">
        <w:rPr>
          <w:color w:val="a31515"/>
          <w:rtl w:val="0"/>
        </w:rPr>
        <w:t xml:space="preserve">"company"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color w:val="0451a5"/>
          <w:rtl w:val="0"/>
        </w:rPr>
        <w:t xml:space="preserve">"Webmaxstudio"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1E7">
      <w:pPr>
        <w:widowControl w:val="0"/>
        <w:shd w:fill="fffffe" w:val="clear"/>
        <w:spacing w:line="240" w:lineRule="auto"/>
        <w:rPr/>
      </w:pPr>
      <w:r w:rsidDel="00000000" w:rsidR="00000000" w:rsidRPr="00000000">
        <w:rPr>
          <w:rtl w:val="0"/>
        </w:rPr>
        <w:t xml:space="preserve">                       </w:t>
      </w:r>
      <w:r w:rsidDel="00000000" w:rsidR="00000000" w:rsidRPr="00000000">
        <w:rPr>
          <w:color w:val="a31515"/>
          <w:rtl w:val="0"/>
        </w:rPr>
        <w:t xml:space="preserve">"location"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color w:val="0451a5"/>
          <w:rtl w:val="0"/>
        </w:rPr>
        <w:t xml:space="preserve">"Київ"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1E8">
      <w:pPr>
        <w:widowControl w:val="0"/>
        <w:shd w:fill="fffffe" w:val="clear"/>
        <w:spacing w:line="240" w:lineRule="auto"/>
        <w:rPr/>
      </w:pPr>
      <w:r w:rsidDel="00000000" w:rsidR="00000000" w:rsidRPr="00000000">
        <w:rPr>
          <w:rtl w:val="0"/>
        </w:rPr>
        <w:t xml:space="preserve">                       </w:t>
      </w:r>
      <w:r w:rsidDel="00000000" w:rsidR="00000000" w:rsidRPr="00000000">
        <w:rPr>
          <w:color w:val="a31515"/>
          <w:rtl w:val="0"/>
        </w:rPr>
        <w:t xml:space="preserve">"activity"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color w:val="0451a5"/>
          <w:rtl w:val="0"/>
        </w:rPr>
        <w:t xml:space="preserve">"Обслуговування сайту букмекерської контори"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1E9">
      <w:pPr>
        <w:widowControl w:val="0"/>
        <w:shd w:fill="fffffe" w:val="clear"/>
        <w:spacing w:line="240" w:lineRule="auto"/>
        <w:rPr/>
      </w:pPr>
      <w:r w:rsidDel="00000000" w:rsidR="00000000" w:rsidRPr="00000000">
        <w:rPr>
          <w:rtl w:val="0"/>
        </w:rPr>
        <w:t xml:space="preserve">                       </w:t>
      </w:r>
      <w:r w:rsidDel="00000000" w:rsidR="00000000" w:rsidRPr="00000000">
        <w:rPr>
          <w:color w:val="a31515"/>
          <w:rtl w:val="0"/>
        </w:rPr>
        <w:t xml:space="preserve">"position"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color w:val="0451a5"/>
          <w:rtl w:val="0"/>
        </w:rPr>
        <w:t xml:space="preserve">"Спеціаліст служби обробки даних"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1EA">
      <w:pPr>
        <w:widowControl w:val="0"/>
        <w:shd w:fill="fffffe" w:val="clear"/>
        <w:spacing w:line="240" w:lineRule="auto"/>
        <w:rPr/>
      </w:pPr>
      <w:r w:rsidDel="00000000" w:rsidR="00000000" w:rsidRPr="00000000">
        <w:rPr>
          <w:rtl w:val="0"/>
        </w:rPr>
        <w:t xml:space="preserve">                       </w:t>
      </w:r>
      <w:r w:rsidDel="00000000" w:rsidR="00000000" w:rsidRPr="00000000">
        <w:rPr>
          <w:color w:val="a31515"/>
          <w:rtl w:val="0"/>
        </w:rPr>
        <w:t xml:space="preserve">"start_date"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color w:val="0451a5"/>
          <w:rtl w:val="0"/>
        </w:rPr>
        <w:t xml:space="preserve">"2019-09-01"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1EB">
      <w:pPr>
        <w:widowControl w:val="0"/>
        <w:shd w:fill="fffffe" w:val="clear"/>
        <w:spacing w:line="240" w:lineRule="auto"/>
        <w:rPr/>
      </w:pPr>
      <w:r w:rsidDel="00000000" w:rsidR="00000000" w:rsidRPr="00000000">
        <w:rPr>
          <w:rtl w:val="0"/>
        </w:rPr>
        <w:t xml:space="preserve">                       </w:t>
      </w:r>
      <w:r w:rsidDel="00000000" w:rsidR="00000000" w:rsidRPr="00000000">
        <w:rPr>
          <w:color w:val="a31515"/>
          <w:rtl w:val="0"/>
        </w:rPr>
        <w:t xml:space="preserve">"end_date"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color w:val="0451a5"/>
          <w:rtl w:val="0"/>
        </w:rPr>
        <w:t xml:space="preserve">"2020-02-01"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1EC">
      <w:pPr>
        <w:widowControl w:val="0"/>
        <w:shd w:fill="fffffe" w:val="clear"/>
        <w:spacing w:line="240" w:lineRule="auto"/>
        <w:rPr/>
      </w:pPr>
      <w:r w:rsidDel="00000000" w:rsidR="00000000" w:rsidRPr="00000000">
        <w:rPr>
          <w:rtl w:val="0"/>
        </w:rPr>
        <w:t xml:space="preserve">                       </w:t>
      </w:r>
      <w:r w:rsidDel="00000000" w:rsidR="00000000" w:rsidRPr="00000000">
        <w:rPr>
          <w:color w:val="a31515"/>
          <w:rtl w:val="0"/>
        </w:rPr>
        <w:t xml:space="preserve">"duty"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color w:val="0451a5"/>
          <w:rtl w:val="0"/>
        </w:rPr>
        <w:t xml:space="preserve">"Обов’язки:&lt;br /&gt;\r\n збір, обробка та введення статистичних даних&lt;br /&gt;\r\n — моніторинг працездатності системи&lt;br /&gt;\r\n — контроль роботи служб&lt;br /&gt;\r\n — перевірка результатів виконання програми&lt;br /&gt;\r\n — надання технічної підтримки клієнтам"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1ED">
      <w:pPr>
        <w:widowControl w:val="0"/>
        <w:shd w:fill="fffffe" w:val="clear"/>
        <w:spacing w:line="240" w:lineRule="auto"/>
        <w:rPr>
          <w:color w:val="0451a5"/>
        </w:rPr>
      </w:pPr>
      <w:r w:rsidDel="00000000" w:rsidR="00000000" w:rsidRPr="00000000">
        <w:rPr>
          <w:rtl w:val="0"/>
        </w:rPr>
        <w:t xml:space="preserve">                       </w:t>
      </w:r>
      <w:r w:rsidDel="00000000" w:rsidR="00000000" w:rsidRPr="00000000">
        <w:rPr>
          <w:color w:val="a31515"/>
          <w:rtl w:val="0"/>
        </w:rPr>
        <w:t xml:space="preserve">"now"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color w:val="0451a5"/>
          <w:rtl w:val="0"/>
        </w:rPr>
        <w:t xml:space="preserve">false</w:t>
      </w:r>
    </w:p>
    <w:p w:rsidR="00000000" w:rsidDel="00000000" w:rsidP="00000000" w:rsidRDefault="00000000" w:rsidRPr="00000000" w14:paraId="000001EE">
      <w:pPr>
        <w:widowControl w:val="0"/>
        <w:shd w:fill="fffffe" w:val="clear"/>
        <w:spacing w:line="240" w:lineRule="auto"/>
        <w:rPr/>
      </w:pPr>
      <w:r w:rsidDel="00000000" w:rsidR="00000000" w:rsidRPr="00000000">
        <w:rPr>
          <w:rtl w:val="0"/>
        </w:rPr>
        <w:t xml:space="preserve">                   },</w:t>
      </w:r>
    </w:p>
    <w:p w:rsidR="00000000" w:rsidDel="00000000" w:rsidP="00000000" w:rsidRDefault="00000000" w:rsidRPr="00000000" w14:paraId="000001EF">
      <w:pPr>
        <w:widowControl w:val="0"/>
        <w:shd w:fill="fffffe" w:val="clear"/>
        <w:spacing w:line="240" w:lineRule="auto"/>
        <w:rPr/>
      </w:pPr>
      <w:r w:rsidDel="00000000" w:rsidR="00000000" w:rsidRPr="00000000">
        <w:rPr>
          <w:rtl w:val="0"/>
        </w:rPr>
        <w:t xml:space="preserve">               ],</w:t>
      </w:r>
    </w:p>
    <w:p w:rsidR="00000000" w:rsidDel="00000000" w:rsidP="00000000" w:rsidRDefault="00000000" w:rsidRPr="00000000" w14:paraId="000001F0">
      <w:pPr>
        <w:shd w:fill="fffffe" w:val="clear"/>
        <w:spacing w:line="360" w:lineRule="auto"/>
        <w:ind w:firstLine="720"/>
        <w:rPr>
          <w:sz w:val="18"/>
          <w:szCs w:val="18"/>
        </w:rPr>
      </w:pPr>
      <w:r w:rsidDel="00000000" w:rsidR="00000000" w:rsidRPr="00000000">
        <w:rPr>
          <w:color w:val="a31515"/>
          <w:sz w:val="18"/>
          <w:szCs w:val="18"/>
          <w:rtl w:val="0"/>
        </w:rPr>
        <w:t xml:space="preserve">"errors"</w:t>
      </w:r>
      <w:r w:rsidDel="00000000" w:rsidR="00000000" w:rsidRPr="00000000">
        <w:rPr>
          <w:sz w:val="18"/>
          <w:szCs w:val="18"/>
          <w:rtl w:val="0"/>
        </w:rPr>
        <w:t xml:space="preserve">: [],</w:t>
      </w:r>
    </w:p>
    <w:p w:rsidR="00000000" w:rsidDel="00000000" w:rsidP="00000000" w:rsidRDefault="00000000" w:rsidRPr="00000000" w14:paraId="000001F1">
      <w:pPr>
        <w:shd w:fill="fffffe" w:val="clear"/>
        <w:spacing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</w:t>
        <w:tab/>
      </w:r>
      <w:r w:rsidDel="00000000" w:rsidR="00000000" w:rsidRPr="00000000">
        <w:rPr>
          <w:color w:val="a31515"/>
          <w:sz w:val="18"/>
          <w:szCs w:val="18"/>
          <w:rtl w:val="0"/>
        </w:rPr>
        <w:t xml:space="preserve">"allCount"</w:t>
      </w:r>
      <w:r w:rsidDel="00000000" w:rsidR="00000000" w:rsidRPr="00000000">
        <w:rPr>
          <w:sz w:val="18"/>
          <w:szCs w:val="18"/>
          <w:rtl w:val="0"/>
        </w:rPr>
        <w:t xml:space="preserve">: </w:t>
      </w:r>
      <w:r w:rsidDel="00000000" w:rsidR="00000000" w:rsidRPr="00000000">
        <w:rPr>
          <w:color w:val="0451a5"/>
          <w:sz w:val="18"/>
          <w:szCs w:val="18"/>
          <w:rtl w:val="0"/>
        </w:rPr>
        <w:t xml:space="preserve">"1"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widowControl w:val="0"/>
        <w:shd w:fill="fffffe" w:val="clear"/>
        <w:spacing w:line="240" w:lineRule="auto"/>
        <w:rPr/>
      </w:pPr>
      <w:r w:rsidDel="00000000" w:rsidR="00000000" w:rsidRPr="00000000">
        <w:rPr>
          <w:rtl w:val="0"/>
        </w:rPr>
        <w:t xml:space="preserve">       }</w:t>
      </w:r>
    </w:p>
    <w:p w:rsidR="00000000" w:rsidDel="00000000" w:rsidP="00000000" w:rsidRDefault="00000000" w:rsidRPr="00000000" w14:paraId="000001F3">
      <w:pPr>
        <w:pStyle w:val="Heading2"/>
        <w:spacing w:after="200" w:lineRule="auto"/>
        <w:rPr/>
      </w:pPr>
      <w:bookmarkStart w:colFirst="0" w:colLast="0" w:name="_psd39btctu2h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pStyle w:val="Heading2"/>
        <w:spacing w:after="200" w:lineRule="auto"/>
        <w:rPr/>
      </w:pPr>
      <w:bookmarkStart w:colFirst="0" w:colLast="0" w:name="_v8843tcgfnka" w:id="17"/>
      <w:bookmarkEnd w:id="17"/>
      <w:r w:rsidDel="00000000" w:rsidR="00000000" w:rsidRPr="00000000">
        <w:rPr>
          <w:rtl w:val="0"/>
        </w:rPr>
        <w:t xml:space="preserve">Отримання квоти з відкриття контактів</w:t>
      </w:r>
    </w:p>
    <w:p w:rsidR="00000000" w:rsidDel="00000000" w:rsidP="00000000" w:rsidRDefault="00000000" w:rsidRPr="00000000" w14:paraId="000001F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Метод</w:t>
      </w:r>
    </w:p>
    <w:p w:rsidR="00000000" w:rsidDel="00000000" w:rsidP="00000000" w:rsidRDefault="00000000" w:rsidRPr="00000000" w14:paraId="000001F6">
      <w:pPr>
        <w:ind w:firstLine="72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GET /contacts/quota</w:t>
      </w:r>
    </w:p>
    <w:p w:rsidR="00000000" w:rsidDel="00000000" w:rsidP="00000000" w:rsidRDefault="00000000" w:rsidRPr="00000000" w14:paraId="000001F7">
      <w:pPr>
        <w:ind w:firstLine="72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  <w:t xml:space="preserve">Повертає список доступних відкриттів контактів для кожного регіону. Для всієї України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"region": null</w:t>
      </w:r>
      <w:r w:rsidDel="00000000" w:rsidR="00000000" w:rsidRPr="00000000">
        <w:rPr>
          <w:rtl w:val="0"/>
        </w:rPr>
        <w:t xml:space="preserve">,  для Одеської області — наприклад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od</w:t>
      </w:r>
      <w:r w:rsidDel="00000000" w:rsidR="00000000" w:rsidRPr="00000000">
        <w:rPr>
          <w:rtl w:val="0"/>
        </w:rPr>
        <w:t xml:space="preserve">, для Київської –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kv</w:t>
      </w:r>
      <w:r w:rsidDel="00000000" w:rsidR="00000000" w:rsidRPr="00000000">
        <w:rPr>
          <w:rtl w:val="0"/>
        </w:rPr>
        <w:t xml:space="preserve">. Поєднувати з конкретними містами можна через словник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towns</w:t>
      </w:r>
      <w:r w:rsidDel="00000000" w:rsidR="00000000" w:rsidRPr="00000000">
        <w:rPr>
          <w:rtl w:val="0"/>
        </w:rPr>
        <w:t xml:space="preserve">, параметр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region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rPr/>
      </w:pPr>
      <w:r w:rsidDel="00000000" w:rsidR="00000000" w:rsidRPr="00000000">
        <w:rPr>
          <w:rtl w:val="0"/>
        </w:rPr>
        <w:t xml:space="preserve">Параметри відповіді:</w:t>
      </w:r>
    </w:p>
    <w:tbl>
      <w:tblPr>
        <w:tblStyle w:val="Table6"/>
        <w:tblW w:w="1110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02.6666666666665"/>
        <w:gridCol w:w="3702.6666666666665"/>
        <w:gridCol w:w="3702.6666666666665"/>
        <w:tblGridChange w:id="0">
          <w:tblGrid>
            <w:gridCol w:w="3702.6666666666665"/>
            <w:gridCol w:w="3702.6666666666665"/>
            <w:gridCol w:w="3702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Ім’я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Тип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Опис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аліас області, може бути пов'язаний з містами через словник towns, параметр region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in_stock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numeric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кількість доступних відкриттів контактів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expire_date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дата валідності відкритих контактів</w:t>
            </w:r>
          </w:p>
        </w:tc>
      </w:tr>
    </w:tbl>
    <w:p w:rsidR="00000000" w:rsidDel="00000000" w:rsidP="00000000" w:rsidRDefault="00000000" w:rsidRPr="00000000" w14:paraId="000002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rPr/>
      </w:pPr>
      <w:r w:rsidDel="00000000" w:rsidR="00000000" w:rsidRPr="00000000">
        <w:rPr>
          <w:rtl w:val="0"/>
        </w:rPr>
        <w:t xml:space="preserve">Приклад відповіді:</w:t>
      </w:r>
    </w:p>
    <w:p w:rsidR="00000000" w:rsidDel="00000000" w:rsidP="00000000" w:rsidRDefault="00000000" w:rsidRPr="00000000" w14:paraId="0000020A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[</w:t>
      </w:r>
    </w:p>
    <w:p w:rsidR="00000000" w:rsidDel="00000000" w:rsidP="00000000" w:rsidRDefault="00000000" w:rsidRPr="00000000" w14:paraId="0000020B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 {</w:t>
      </w:r>
    </w:p>
    <w:p w:rsidR="00000000" w:rsidDel="00000000" w:rsidP="00000000" w:rsidRDefault="00000000" w:rsidRPr="00000000" w14:paraId="0000020C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   "region": null,</w:t>
      </w:r>
    </w:p>
    <w:p w:rsidR="00000000" w:rsidDel="00000000" w:rsidP="00000000" w:rsidRDefault="00000000" w:rsidRPr="00000000" w14:paraId="0000020D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   "in_stock": 300,</w:t>
      </w:r>
    </w:p>
    <w:p w:rsidR="00000000" w:rsidDel="00000000" w:rsidP="00000000" w:rsidRDefault="00000000" w:rsidRPr="00000000" w14:paraId="0000020E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   "expire_date": "2021-11-16"</w:t>
      </w:r>
    </w:p>
    <w:p w:rsidR="00000000" w:rsidDel="00000000" w:rsidP="00000000" w:rsidRDefault="00000000" w:rsidRPr="00000000" w14:paraId="0000020F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 }</w:t>
      </w:r>
    </w:p>
    <w:p w:rsidR="00000000" w:rsidDel="00000000" w:rsidP="00000000" w:rsidRDefault="00000000" w:rsidRPr="00000000" w14:paraId="00000210">
      <w:pPr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]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pStyle w:val="Heading1"/>
        <w:rPr/>
      </w:pPr>
      <w:bookmarkStart w:colFirst="0" w:colLast="0" w:name="_vb0q502kjhib" w:id="18"/>
      <w:bookmarkEnd w:id="18"/>
      <w:r w:rsidDel="00000000" w:rsidR="00000000" w:rsidRPr="00000000">
        <w:rPr>
          <w:rtl w:val="0"/>
        </w:rPr>
        <w:t xml:space="preserve">Відгуки</w:t>
      </w:r>
    </w:p>
    <w:p w:rsidR="00000000" w:rsidDel="00000000" w:rsidP="00000000" w:rsidRDefault="00000000" w:rsidRPr="00000000" w14:paraId="00000212">
      <w:pPr>
        <w:pStyle w:val="Heading2"/>
        <w:spacing w:after="200" w:lineRule="auto"/>
        <w:rPr/>
      </w:pPr>
      <w:bookmarkStart w:colFirst="0" w:colLast="0" w:name="_glpwqthbq648" w:id="19"/>
      <w:bookmarkEnd w:id="19"/>
      <w:r w:rsidDel="00000000" w:rsidR="00000000" w:rsidRPr="00000000">
        <w:rPr>
          <w:b w:val="0"/>
          <w:rtl w:val="0"/>
        </w:rPr>
        <w:t xml:space="preserve">Отримання даних про відгуки на вакансію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b w:val="1"/>
          <w:rtl w:val="0"/>
        </w:rPr>
        <w:t xml:space="preserve">Метод 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GET /jobs/&lt;job_id&gt;/responces</w:t>
      </w:r>
    </w:p>
    <w:p w:rsidR="00000000" w:rsidDel="00000000" w:rsidP="00000000" w:rsidRDefault="00000000" w:rsidRPr="00000000" w14:paraId="00000214">
      <w:pPr>
        <w:rPr/>
      </w:pPr>
      <w:r w:rsidDel="00000000" w:rsidR="00000000" w:rsidRPr="00000000">
        <w:rPr>
          <w:rtl w:val="0"/>
        </w:rPr>
        <w:t xml:space="preserve">Необхідно надсилати заголовок авторизації</w:t>
      </w:r>
    </w:p>
    <w:p w:rsidR="00000000" w:rsidDel="00000000" w:rsidP="00000000" w:rsidRDefault="00000000" w:rsidRPr="00000000" w14:paraId="00000215">
      <w:pPr>
        <w:rPr/>
      </w:pPr>
      <w:r w:rsidDel="00000000" w:rsidR="00000000" w:rsidRPr="00000000">
        <w:rPr>
          <w:rtl w:val="0"/>
        </w:rPr>
        <w:t xml:space="preserve">Параметри запиту (звичайні гет параметри)</w:t>
      </w:r>
    </w:p>
    <w:p w:rsidR="00000000" w:rsidDel="00000000" w:rsidP="00000000" w:rsidRDefault="00000000" w:rsidRPr="00000000" w14:paraId="00000216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120.0" w:type="dxa"/>
        <w:jc w:val="left"/>
        <w:tblLayout w:type="fixed"/>
        <w:tblLook w:val="0600"/>
      </w:tblPr>
      <w:tblGrid>
        <w:gridCol w:w="1635"/>
        <w:gridCol w:w="1605"/>
        <w:gridCol w:w="5880"/>
        <w:tblGridChange w:id="0">
          <w:tblGrid>
            <w:gridCol w:w="1635"/>
            <w:gridCol w:w="1605"/>
            <w:gridCol w:w="58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Параметр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Тип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Опис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limit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number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число відгуків, що повертається у відповіді, за замовчуванням — 20, максимум 50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last_id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number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 відгуку, після якого буде видано наступну пачку відгуків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before_id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number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 відгуку до якого буде видано наступну пачку відгуків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before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number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unix timestamp час, до якого будуть відбиратися відгуки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sort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numeric (0, 1)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 — за датою, від нових до старих</w:t>
            </w:r>
          </w:p>
          <w:p w:rsidR="00000000" w:rsidDel="00000000" w:rsidP="00000000" w:rsidRDefault="00000000" w:rsidRPr="00000000" w14:paraId="0000022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— за датою, від старих до нових</w:t>
            </w:r>
          </w:p>
          <w:p w:rsidR="00000000" w:rsidDel="00000000" w:rsidP="00000000" w:rsidRDefault="00000000" w:rsidRPr="00000000" w14:paraId="000002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 замовчуванням, параметр sort має значення </w:t>
            </w:r>
            <w:r w:rsidDel="00000000" w:rsidR="00000000" w:rsidRPr="00000000">
              <w:rPr>
                <w:b w:val="1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C">
      <w:pPr>
        <w:rPr>
          <w:rFonts w:ascii="Trebuchet MS" w:cs="Trebuchet MS" w:eastAsia="Trebuchet MS" w:hAnsi="Trebuchet MS"/>
          <w:i w:val="1"/>
          <w:color w:val="99999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rPr/>
      </w:pPr>
      <w:r w:rsidDel="00000000" w:rsidR="00000000" w:rsidRPr="00000000">
        <w:rPr>
          <w:rFonts w:ascii="Trebuchet MS" w:cs="Trebuchet MS" w:eastAsia="Trebuchet MS" w:hAnsi="Trebuchet MS"/>
          <w:i w:val="1"/>
          <w:color w:val="666666"/>
          <w:sz w:val="26"/>
          <w:szCs w:val="26"/>
          <w:rtl w:val="0"/>
        </w:rPr>
        <w:t xml:space="preserve">Наприклад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22E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GET /jobs/12341432/responces/?limit=50&amp;before_id=123412414325</w:t>
      </w:r>
    </w:p>
    <w:p w:rsidR="00000000" w:rsidDel="00000000" w:rsidP="00000000" w:rsidRDefault="00000000" w:rsidRPr="00000000" w14:paraId="0000022F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Результат запиту</w:t>
      </w:r>
    </w:p>
    <w:p w:rsidR="00000000" w:rsidDel="00000000" w:rsidP="00000000" w:rsidRDefault="00000000" w:rsidRPr="00000000" w14:paraId="00000231">
      <w:pPr>
        <w:rPr/>
      </w:pPr>
      <w:r w:rsidDel="00000000" w:rsidR="00000000" w:rsidRPr="00000000">
        <w:rPr>
          <w:rtl w:val="0"/>
        </w:rPr>
        <w:t xml:space="preserve">200 OK — у тілі відповіді повертається JSON-об'єкт із відгуками на вакансію, відсортований за порядком спадання id відгуку (від найновіших відгуків, до старих)</w:t>
      </w:r>
    </w:p>
    <w:p w:rsidR="00000000" w:rsidDel="00000000" w:rsidP="00000000" w:rsidRDefault="00000000" w:rsidRPr="00000000" w14:paraId="00000232">
      <w:pPr>
        <w:rPr/>
      </w:pPr>
      <w:r w:rsidDel="00000000" w:rsidR="00000000" w:rsidRPr="00000000">
        <w:rPr>
          <w:rtl w:val="0"/>
        </w:rPr>
        <w:t xml:space="preserve">400 Bad Request — при спробі відкрити чужу вакансію</w:t>
      </w:r>
    </w:p>
    <w:p w:rsidR="00000000" w:rsidDel="00000000" w:rsidP="00000000" w:rsidRDefault="00000000" w:rsidRPr="00000000" w14:paraId="00000233">
      <w:pPr>
        <w:rPr/>
      </w:pPr>
      <w:r w:rsidDel="00000000" w:rsidR="00000000" w:rsidRPr="00000000">
        <w:rPr>
          <w:rtl w:val="0"/>
        </w:rPr>
        <w:t xml:space="preserve">404 Not Found — відгуків за заданими параметрами не </w:t>
      </w:r>
      <w:r w:rsidDel="00000000" w:rsidR="00000000" w:rsidRPr="00000000">
        <w:rPr>
          <w:rtl w:val="0"/>
        </w:rPr>
        <w:t xml:space="preserve">знайдено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2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Поля відповіді</w:t>
      </w:r>
    </w:p>
    <w:tbl>
      <w:tblPr>
        <w:tblStyle w:val="Table8"/>
        <w:tblW w:w="9120.0" w:type="dxa"/>
        <w:jc w:val="left"/>
        <w:tblLayout w:type="fixed"/>
        <w:tblLook w:val="0600"/>
      </w:tblPr>
      <w:tblGrid>
        <w:gridCol w:w="2790"/>
        <w:gridCol w:w="1680"/>
        <w:gridCol w:w="4650"/>
        <w:tblGridChange w:id="0">
          <w:tblGrid>
            <w:gridCol w:w="2790"/>
            <w:gridCol w:w="1680"/>
            <w:gridCol w:w="46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Шлях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json тип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Опис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status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items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array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масив відгуків, кожен відгук в окремому об'єкті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Більш докладно про об'єкт відгуку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numeric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айдішка відгука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candidate_id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numeric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айдішка кандидата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дати форматуються відповідно до ISO 8601: YYYY-MM-HHThh:mm:ss±hh:mm.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ПІБ шукача, </w:t>
            </w:r>
          </w:p>
          <w:p w:rsidR="00000000" w:rsidDel="00000000" w:rsidP="00000000" w:rsidRDefault="00000000" w:rsidRPr="00000000" w14:paraId="0000024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якщо не вказано, то резюме конфіденційне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імейл шукача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phone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телефон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photo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url фото шукача, якщо є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bookmarkStart w:colFirst="0" w:colLast="0" w:name="kix.45hryzvawv97" w:id="20"/>
          <w:bookmarkEnd w:id="20"/>
          <w:p w:rsidR="00000000" w:rsidDel="00000000" w:rsidP="00000000" w:rsidRDefault="00000000" w:rsidRPr="00000000" w14:paraId="0000025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type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тип відгуку може бути "resume", "file", "easy" (відгук без резюме)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with_file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numeric (0,1)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— до відгуку було додано файл (який можна завантажити </w:t>
            </w:r>
            <w:hyperlink w:anchor="_ys3xmm9gu2a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за запитом</w:t>
              </w:r>
            </w:hyperlink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25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 — відгук без файлу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text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текст, отриманий з файлу відгуку. Або текст резюме з сайту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cover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супровідний текст або текст відгуку без резюме</w:t>
            </w:r>
          </w:p>
        </w:tc>
      </w:tr>
    </w:tbl>
    <w:p w:rsidR="00000000" w:rsidDel="00000000" w:rsidP="00000000" w:rsidRDefault="00000000" w:rsidRPr="00000000" w14:paraId="00000265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pStyle w:val="Heading2"/>
        <w:spacing w:after="200" w:lineRule="auto"/>
        <w:rPr/>
      </w:pPr>
      <w:bookmarkStart w:colFirst="0" w:colLast="0" w:name="_ys3xmm9gu2a7" w:id="21"/>
      <w:bookmarkEnd w:id="21"/>
      <w:r w:rsidDel="00000000" w:rsidR="00000000" w:rsidRPr="00000000">
        <w:rPr>
          <w:b w:val="0"/>
          <w:rtl w:val="0"/>
        </w:rPr>
        <w:t xml:space="preserve">Завантаження файлу відгуку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rPr/>
      </w:pPr>
      <w:r w:rsidDel="00000000" w:rsidR="00000000" w:rsidRPr="00000000">
        <w:rPr>
          <w:rtl w:val="0"/>
        </w:rPr>
        <w:t xml:space="preserve">Завантаження файлу, надісланого під час відгуку. Працює тільки для відгуків, у яких поле </w:t>
      </w:r>
      <w:r w:rsidDel="00000000" w:rsidR="00000000" w:rsidRPr="00000000">
        <w:rPr>
          <w:b w:val="1"/>
          <w:rtl w:val="0"/>
        </w:rPr>
        <w:t xml:space="preserve">with_file</w:t>
      </w:r>
      <w:r w:rsidDel="00000000" w:rsidR="00000000" w:rsidRPr="00000000">
        <w:rPr>
          <w:rtl w:val="0"/>
        </w:rPr>
        <w:t xml:space="preserve"> дорівнює </w:t>
      </w: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2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b w:val="1"/>
          <w:rtl w:val="0"/>
        </w:rPr>
        <w:t xml:space="preserve">Метод 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GET /responce_files/&lt;job_id&gt;/&lt;response_id&gt;</w:t>
      </w:r>
    </w:p>
    <w:p w:rsidR="00000000" w:rsidDel="00000000" w:rsidP="00000000" w:rsidRDefault="00000000" w:rsidRPr="00000000" w14:paraId="0000026A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  <w:t xml:space="preserve">Необхідно надсилати заголовок авторизації.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rPr/>
      </w:pPr>
      <w:r w:rsidDel="00000000" w:rsidR="00000000" w:rsidRPr="00000000">
        <w:rPr>
          <w:rtl w:val="0"/>
        </w:rPr>
        <w:t xml:space="preserve">Параметри запиту:</w:t>
      </w:r>
    </w:p>
    <w:tbl>
      <w:tblPr>
        <w:tblStyle w:val="Table9"/>
        <w:tblW w:w="9120.0" w:type="dxa"/>
        <w:jc w:val="left"/>
        <w:tblLayout w:type="fixed"/>
        <w:tblLook w:val="0600"/>
      </w:tblPr>
      <w:tblGrid>
        <w:gridCol w:w="1815"/>
        <w:gridCol w:w="1230"/>
        <w:gridCol w:w="6075"/>
        <w:tblGridChange w:id="0">
          <w:tblGrid>
            <w:gridCol w:w="1815"/>
            <w:gridCol w:w="1230"/>
            <w:gridCol w:w="60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Параметр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Тип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Опис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job_id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number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 вакансії, на яку був відгук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response_id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number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 відкликання, для якого потрібно завантажити файл</w:t>
            </w:r>
          </w:p>
        </w:tc>
      </w:tr>
    </w:tbl>
    <w:p w:rsidR="00000000" w:rsidDel="00000000" w:rsidP="00000000" w:rsidRDefault="00000000" w:rsidRPr="00000000" w14:paraId="00000276">
      <w:pPr>
        <w:rPr>
          <w:rFonts w:ascii="Trebuchet MS" w:cs="Trebuchet MS" w:eastAsia="Trebuchet MS" w:hAnsi="Trebuchet MS"/>
          <w:i w:val="1"/>
          <w:color w:val="99999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rPr/>
      </w:pPr>
      <w:r w:rsidDel="00000000" w:rsidR="00000000" w:rsidRPr="00000000">
        <w:rPr>
          <w:rFonts w:ascii="Trebuchet MS" w:cs="Trebuchet MS" w:eastAsia="Trebuchet MS" w:hAnsi="Trebuchet MS"/>
          <w:i w:val="1"/>
          <w:color w:val="666666"/>
          <w:sz w:val="26"/>
          <w:szCs w:val="26"/>
          <w:rtl w:val="0"/>
        </w:rPr>
        <w:t xml:space="preserve">Наприклад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278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GET /responce_files/12345/54321</w:t>
      </w:r>
    </w:p>
    <w:p w:rsidR="00000000" w:rsidDel="00000000" w:rsidP="00000000" w:rsidRDefault="00000000" w:rsidRPr="00000000" w14:paraId="00000279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Результат запиту</w:t>
      </w:r>
    </w:p>
    <w:p w:rsidR="00000000" w:rsidDel="00000000" w:rsidP="00000000" w:rsidRDefault="00000000" w:rsidRPr="00000000" w14:paraId="0000027B">
      <w:pPr>
        <w:rPr/>
      </w:pPr>
      <w:r w:rsidDel="00000000" w:rsidR="00000000" w:rsidRPr="00000000">
        <w:rPr>
          <w:rtl w:val="0"/>
        </w:rPr>
        <w:t xml:space="preserve">200 OK — у тілі відповіді повертається вміст файлу, який користувач відправив під час відгуку.</w:t>
      </w:r>
    </w:p>
    <w:p w:rsidR="00000000" w:rsidDel="00000000" w:rsidP="00000000" w:rsidRDefault="00000000" w:rsidRPr="00000000" w14:paraId="0000027C">
      <w:pPr>
        <w:rPr/>
      </w:pPr>
      <w:r w:rsidDel="00000000" w:rsidR="00000000" w:rsidRPr="00000000">
        <w:rPr>
          <w:rtl w:val="0"/>
        </w:rPr>
        <w:t xml:space="preserve">400 Bad Request — при спробі відкрити не свою вакансію.</w:t>
      </w:r>
    </w:p>
    <w:p w:rsidR="00000000" w:rsidDel="00000000" w:rsidP="00000000" w:rsidRDefault="00000000" w:rsidRPr="00000000" w14:paraId="0000027D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  <w:t xml:space="preserve">404 Not Found — відгук не знайдено або для відгуку немає файлу.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566.9291338582677" w:top="566.9291338582677" w:left="566.9291338582677" w:right="566.92913385826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ourier New"/>
  <w:font w:name="Consolas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api.work.ua/" TargetMode="External"/><Relationship Id="rId10" Type="http://schemas.openxmlformats.org/officeDocument/2006/relationships/hyperlink" Target="https://api.work.ua/" TargetMode="External"/><Relationship Id="rId13" Type="http://schemas.openxmlformats.org/officeDocument/2006/relationships/hyperlink" Target="https://api.work.ua/dictionaries" TargetMode="External"/><Relationship Id="rId12" Type="http://schemas.openxmlformats.org/officeDocument/2006/relationships/hyperlink" Target="https://api.work.ua/v2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k.wikipedia.org/wiki/JSON" TargetMode="External"/><Relationship Id="rId15" Type="http://schemas.openxmlformats.org/officeDocument/2006/relationships/hyperlink" Target="https://docs.google.com/document/d/13jWuCmh4UFwjqeBJbx_iWyzvrXOlWE2_1gHeVpljjKE/edit#" TargetMode="External"/><Relationship Id="rId14" Type="http://schemas.openxmlformats.org/officeDocument/2006/relationships/hyperlink" Target="https://docs.google.com/document/d/13jWuCmh4UFwjqeBJbx_iWyzvrXOlWE2_1gHeVpljjKE/edit#" TargetMode="External"/><Relationship Id="rId17" Type="http://schemas.openxmlformats.org/officeDocument/2006/relationships/hyperlink" Target="https://docs.google.com/document/d/13jWuCmh4UFwjqeBJbx_iWyzvrXOlWE2_1gHeVpljjKE/edit#" TargetMode="External"/><Relationship Id="rId16" Type="http://schemas.openxmlformats.org/officeDocument/2006/relationships/hyperlink" Target="https://docs.google.com/document/d/13jWuCmh4UFwjqeBJbx_iWyzvrXOlWE2_1gHeVpljjKE/edit#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W8ME_LVzlNWQQecmJ3xCsNp1io4zvOG8gABfxpv7AQI/edit#" TargetMode="External"/><Relationship Id="rId18" Type="http://schemas.openxmlformats.org/officeDocument/2006/relationships/hyperlink" Target="https://docs.google.com/document/d/13jWuCmh4UFwjqeBJbx_iWyzvrXOlWE2_1gHeVpljjKE/edit#" TargetMode="External"/><Relationship Id="rId7" Type="http://schemas.openxmlformats.org/officeDocument/2006/relationships/hyperlink" Target="https://uk.wikipedia.org/wiki/%D0%9F%D1%80%D0%B8%D0%BA%D0%BB%D0%B0%D0%B4%D0%BD%D0%B8%D0%B9_%D0%BF%D1%80%D0%BE%D0%B3%D1%80%D0%B0%D0%BC%D0%BD%D0%B8%D0%B9_%D1%96%D0%BD%D1%82%D0%B5%D1%80%D1%84%D0%B5%D0%B9%D1%81" TargetMode="External"/><Relationship Id="rId8" Type="http://schemas.openxmlformats.org/officeDocument/2006/relationships/hyperlink" Target="https://uk.wikipedia.org/wiki/R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